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340"/>
      </w:tblGrid>
      <w:tr w14:paraId="60082A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68" w:type="dxa"/>
            <w:vAlign w:val="center"/>
          </w:tcPr>
          <w:p w14:paraId="1DE89913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申报编号</w:t>
            </w:r>
          </w:p>
        </w:tc>
        <w:tc>
          <w:tcPr>
            <w:tcW w:w="2340" w:type="dxa"/>
            <w:vAlign w:val="center"/>
          </w:tcPr>
          <w:p w14:paraId="5BDDE04F">
            <w:pPr>
              <w:jc w:val="center"/>
            </w:pPr>
          </w:p>
        </w:tc>
      </w:tr>
      <w:tr w14:paraId="0C6F8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68" w:type="dxa"/>
            <w:vAlign w:val="center"/>
          </w:tcPr>
          <w:p w14:paraId="5BB3230B">
            <w:pPr>
              <w:jc w:val="center"/>
            </w:pPr>
            <w:r>
              <w:rPr>
                <w:rFonts w:hint="eastAsia"/>
              </w:rPr>
              <w:t>立项编号</w:t>
            </w:r>
          </w:p>
        </w:tc>
        <w:tc>
          <w:tcPr>
            <w:tcW w:w="2340" w:type="dxa"/>
            <w:vAlign w:val="center"/>
          </w:tcPr>
          <w:p w14:paraId="43EF7219">
            <w:pPr>
              <w:jc w:val="center"/>
            </w:pPr>
          </w:p>
        </w:tc>
      </w:tr>
    </w:tbl>
    <w:p w14:paraId="79EE5556"/>
    <w:p w14:paraId="5C9E4194"/>
    <w:p w14:paraId="5DBD2019"/>
    <w:p w14:paraId="4C499A93"/>
    <w:p w14:paraId="05C78725">
      <w:pPr>
        <w:spacing w:line="720" w:lineRule="auto"/>
        <w:jc w:val="center"/>
        <w:rPr>
          <w:rFonts w:ascii="宋体" w:hAnsi="宋体"/>
          <w:b/>
          <w:bCs/>
          <w:color w:val="000000"/>
          <w:sz w:val="52"/>
          <w:szCs w:val="52"/>
        </w:rPr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黄 浦 区</w:t>
      </w:r>
      <w:r>
        <w:rPr>
          <w:rFonts w:hint="eastAsia" w:ascii="宋体" w:hAnsi="宋体"/>
          <w:b/>
          <w:bCs/>
          <w:color w:val="000000"/>
          <w:sz w:val="52"/>
          <w:szCs w:val="52"/>
        </w:rPr>
        <w:t xml:space="preserve"> </w:t>
      </w:r>
      <w:r>
        <w:rPr>
          <w:rFonts w:hint="eastAsia" w:ascii="宋体" w:hAnsi="宋体"/>
          <w:b/>
          <w:bCs/>
          <w:color w:val="000000"/>
          <w:sz w:val="48"/>
        </w:rPr>
        <w:t>教 育 科 学 研 究 项 目</w:t>
      </w:r>
    </w:p>
    <w:p w14:paraId="0F48FEFF">
      <w:pPr>
        <w:spacing w:line="720" w:lineRule="auto"/>
        <w:jc w:val="center"/>
        <w:rPr>
          <w:rFonts w:ascii="宋体" w:hAnsi="宋体"/>
          <w:b/>
          <w:bCs/>
          <w:color w:val="000000"/>
          <w:sz w:val="48"/>
        </w:rPr>
      </w:pPr>
    </w:p>
    <w:p w14:paraId="61941E66">
      <w:pPr>
        <w:spacing w:line="720" w:lineRule="auto"/>
        <w:jc w:val="center"/>
        <w:rPr>
          <w:rFonts w:ascii="宋体" w:hAnsi="宋体"/>
          <w:b/>
          <w:bCs/>
          <w:color w:val="000000"/>
          <w:sz w:val="84"/>
          <w:szCs w:val="84"/>
        </w:rPr>
      </w:pPr>
      <w:r>
        <w:rPr>
          <w:rFonts w:hint="eastAsia" w:ascii="宋体" w:hAnsi="宋体"/>
          <w:b/>
          <w:bCs/>
          <w:color w:val="000000"/>
          <w:sz w:val="84"/>
          <w:szCs w:val="84"/>
        </w:rPr>
        <w:t>申  请  书</w:t>
      </w:r>
    </w:p>
    <w:p w14:paraId="20618544">
      <w:pPr>
        <w:rPr>
          <w:rFonts w:eastAsia="楷体_GB2312"/>
          <w:color w:val="000000"/>
        </w:rPr>
      </w:pPr>
    </w:p>
    <w:p w14:paraId="38279DE4">
      <w:pPr>
        <w:rPr>
          <w:rFonts w:eastAsia="楷体_GB2312"/>
          <w:color w:val="000000"/>
        </w:rPr>
      </w:pPr>
    </w:p>
    <w:p w14:paraId="78D751A0">
      <w:pPr>
        <w:rPr>
          <w:rFonts w:eastAsia="楷体_GB2312"/>
          <w:color w:val="000000"/>
        </w:rPr>
      </w:pPr>
    </w:p>
    <w:p w14:paraId="34EBDFD5">
      <w:pPr>
        <w:rPr>
          <w:rFonts w:eastAsia="楷体_GB2312"/>
          <w:color w:val="000000"/>
        </w:rPr>
      </w:pPr>
    </w:p>
    <w:p w14:paraId="664AADFC">
      <w:pPr>
        <w:rPr>
          <w:rFonts w:eastAsia="楷体_GB2312"/>
          <w:color w:val="000000"/>
        </w:rPr>
      </w:pPr>
    </w:p>
    <w:p w14:paraId="319A58BC">
      <w:pPr>
        <w:rPr>
          <w:rFonts w:eastAsia="楷体_GB2312"/>
          <w:color w:val="000000"/>
        </w:rPr>
      </w:pPr>
    </w:p>
    <w:p w14:paraId="608D1FEB">
      <w:pPr>
        <w:spacing w:line="800" w:lineRule="exact"/>
        <w:ind w:left="420" w:leftChars="200"/>
        <w:rPr>
          <w:rFonts w:ascii="宋体" w:hAnsi="宋体"/>
          <w:color w:val="000000"/>
          <w:sz w:val="28"/>
          <w:u w:val="single"/>
        </w:rPr>
      </w:pPr>
      <w:r>
        <w:rPr>
          <w:rFonts w:hint="eastAsia" w:ascii="宋体" w:hAnsi="宋体"/>
          <w:color w:val="000000"/>
          <w:sz w:val="30"/>
        </w:rPr>
        <w:t>项 目 名 称</w:t>
      </w:r>
      <w:r>
        <w:rPr>
          <w:rFonts w:hint="eastAsia" w:ascii="宋体" w:hAnsi="宋体"/>
          <w:color w:val="000000"/>
          <w:sz w:val="28"/>
          <w:u w:val="single"/>
        </w:rPr>
        <w:t xml:space="preserve">                                           </w:t>
      </w:r>
    </w:p>
    <w:p w14:paraId="14B633B0">
      <w:pPr>
        <w:spacing w:line="800" w:lineRule="exact"/>
        <w:ind w:left="420" w:leftChars="200"/>
        <w:rPr>
          <w:rFonts w:ascii="宋体" w:hAnsi="宋体"/>
          <w:color w:val="000000"/>
          <w:sz w:val="28"/>
          <w:u w:val="single"/>
        </w:rPr>
      </w:pPr>
      <w:r>
        <w:rPr>
          <w:rFonts w:hint="eastAsia" w:ascii="宋体" w:hAnsi="宋体"/>
          <w:color w:val="000000"/>
          <w:spacing w:val="22"/>
          <w:sz w:val="30"/>
        </w:rPr>
        <w:t>项目申请人</w:t>
      </w:r>
      <w:r>
        <w:rPr>
          <w:rFonts w:hint="eastAsia" w:ascii="宋体" w:hAnsi="宋体"/>
          <w:color w:val="000000"/>
          <w:sz w:val="28"/>
          <w:u w:val="single"/>
        </w:rPr>
        <w:t xml:space="preserve">                </w:t>
      </w:r>
      <w:r>
        <w:rPr>
          <w:rFonts w:hint="eastAsia" w:ascii="宋体" w:hAnsi="宋体"/>
          <w:color w:val="000000"/>
          <w:sz w:val="28"/>
        </w:rPr>
        <w:t xml:space="preserve"> 联系电话</w:t>
      </w:r>
      <w:r>
        <w:rPr>
          <w:rFonts w:hint="eastAsia" w:ascii="宋体" w:hAnsi="宋体"/>
          <w:color w:val="000000"/>
          <w:sz w:val="28"/>
          <w:u w:val="single"/>
        </w:rPr>
        <w:t xml:space="preserve">                  </w:t>
      </w:r>
    </w:p>
    <w:p w14:paraId="5F351F56">
      <w:pPr>
        <w:spacing w:line="800" w:lineRule="exact"/>
        <w:ind w:left="420" w:leftChars="200"/>
        <w:rPr>
          <w:rFonts w:ascii="宋体" w:hAnsi="宋体"/>
          <w:color w:val="000000"/>
          <w:spacing w:val="22"/>
          <w:sz w:val="28"/>
          <w:u w:val="single"/>
        </w:rPr>
      </w:pPr>
      <w:r>
        <w:rPr>
          <w:rFonts w:hint="eastAsia" w:ascii="宋体" w:hAnsi="宋体"/>
          <w:color w:val="000000"/>
          <w:spacing w:val="22"/>
          <w:sz w:val="30"/>
        </w:rPr>
        <w:t>申请人单位</w:t>
      </w:r>
      <w:r>
        <w:rPr>
          <w:rFonts w:hint="eastAsia" w:ascii="宋体" w:hAnsi="宋体"/>
          <w:color w:val="000000"/>
          <w:spacing w:val="22"/>
          <w:sz w:val="28"/>
          <w:u w:val="single"/>
        </w:rPr>
        <w:t xml:space="preserve">                                 </w:t>
      </w:r>
    </w:p>
    <w:p w14:paraId="43419AAB">
      <w:pPr>
        <w:spacing w:line="800" w:lineRule="exact"/>
        <w:ind w:left="420" w:leftChars="200"/>
        <w:rPr>
          <w:rFonts w:ascii="宋体" w:hAnsi="宋体"/>
          <w:color w:val="000000"/>
          <w:sz w:val="28"/>
          <w:u w:val="single"/>
        </w:rPr>
      </w:pPr>
      <w:r>
        <w:rPr>
          <w:rFonts w:hint="eastAsia" w:ascii="宋体" w:hAnsi="宋体"/>
          <w:color w:val="000000"/>
          <w:sz w:val="30"/>
        </w:rPr>
        <w:t>填 表 日 期</w:t>
      </w:r>
      <w:r>
        <w:rPr>
          <w:rFonts w:hint="eastAsia" w:ascii="宋体" w:hAnsi="宋体"/>
          <w:color w:val="000000"/>
          <w:sz w:val="28"/>
          <w:u w:val="single"/>
        </w:rPr>
        <w:t xml:space="preserve">                                           </w:t>
      </w:r>
    </w:p>
    <w:p w14:paraId="3D32BD01">
      <w:pPr>
        <w:rPr>
          <w:rFonts w:eastAsia="楷体_GB2312"/>
          <w:color w:val="000000"/>
        </w:rPr>
      </w:pPr>
    </w:p>
    <w:p w14:paraId="5BE3CAD1">
      <w:pPr>
        <w:jc w:val="center"/>
        <w:rPr>
          <w:rFonts w:ascii="宋体" w:hAnsi="宋体"/>
          <w:b/>
          <w:bCs/>
          <w:color w:val="000000"/>
          <w:sz w:val="36"/>
        </w:rPr>
      </w:pPr>
      <w:r>
        <w:rPr>
          <w:rFonts w:hint="eastAsia" w:ascii="宋体" w:hAnsi="宋体"/>
          <w:b/>
          <w:bCs/>
          <w:color w:val="000000"/>
          <w:sz w:val="36"/>
        </w:rPr>
        <w:t xml:space="preserve"> </w:t>
      </w:r>
    </w:p>
    <w:p w14:paraId="5105F183">
      <w:pPr>
        <w:jc w:val="center"/>
        <w:rPr>
          <w:rFonts w:ascii="宋体" w:hAnsi="宋体"/>
          <w:b/>
          <w:bCs/>
          <w:color w:val="000000"/>
          <w:sz w:val="36"/>
        </w:rPr>
      </w:pPr>
      <w:r>
        <w:rPr>
          <w:rFonts w:hint="eastAsia" w:ascii="宋体" w:hAnsi="宋体"/>
          <w:b/>
          <w:bCs/>
          <w:color w:val="000000"/>
          <w:sz w:val="36"/>
        </w:rPr>
        <w:t>黄 浦 区 教 育 局</w:t>
      </w:r>
    </w:p>
    <w:p w14:paraId="7392F1C9">
      <w:pPr>
        <w:jc w:val="center"/>
        <w:outlineLvl w:val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202</w:t>
      </w:r>
      <w:r>
        <w:rPr>
          <w:rFonts w:ascii="宋体" w:hAnsi="宋体"/>
          <w:b/>
          <w:sz w:val="28"/>
          <w:szCs w:val="28"/>
        </w:rPr>
        <w:t>2</w:t>
      </w:r>
      <w:r>
        <w:rPr>
          <w:rFonts w:hint="eastAsia" w:ascii="宋体" w:hAnsi="宋体"/>
          <w:b/>
          <w:sz w:val="28"/>
          <w:szCs w:val="28"/>
        </w:rPr>
        <w:t>年9月制表</w:t>
      </w:r>
    </w:p>
    <w:p w14:paraId="258260D6">
      <w:pPr>
        <w:jc w:val="center"/>
        <w:rPr>
          <w:rFonts w:eastAsia="黑体"/>
          <w:b/>
          <w:bCs/>
          <w:sz w:val="36"/>
        </w:rPr>
      </w:pPr>
      <w:r>
        <w:rPr>
          <w:rFonts w:ascii="黑体" w:hAnsi="黑体" w:eastAsia="黑体"/>
          <w:spacing w:val="-10"/>
          <w:sz w:val="32"/>
          <w:szCs w:val="32"/>
        </w:rPr>
        <w:br w:type="page"/>
      </w:r>
      <w:r>
        <w:rPr>
          <w:rFonts w:hint="eastAsia" w:eastAsia="黑体"/>
          <w:b/>
          <w:bCs/>
          <w:sz w:val="36"/>
        </w:rPr>
        <w:t>填 表 说 明</w:t>
      </w:r>
    </w:p>
    <w:p w14:paraId="45891DD6"/>
    <w:p w14:paraId="3C9AFA45"/>
    <w:p w14:paraId="2EFDE3F8">
      <w:pPr>
        <w:numPr>
          <w:ilvl w:val="0"/>
          <w:numId w:val="1"/>
        </w:numPr>
        <w:spacing w:line="48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>每项课题限报负责人一人。课题申请人必须是该项目的实际主持者，并在该课题研究中承担实质性任务。</w:t>
      </w:r>
    </w:p>
    <w:p w14:paraId="04EFB177">
      <w:pPr>
        <w:numPr>
          <w:ilvl w:val="0"/>
          <w:numId w:val="1"/>
        </w:numPr>
        <w:spacing w:line="48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>每一申请人同一时间内只能承担一项区级研究课题。以前申报的区级课题尚未结题的，不能再次申报。</w:t>
      </w:r>
    </w:p>
    <w:p w14:paraId="0BC047EA">
      <w:pPr>
        <w:numPr>
          <w:ilvl w:val="0"/>
          <w:numId w:val="1"/>
        </w:numPr>
        <w:spacing w:line="48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>课题组主要成员是指除课题负责人之外的课题研究方案的设计人员、研究人员与子课题负责人等，人数不得超过1</w:t>
      </w:r>
      <w:r>
        <w:rPr>
          <w:rFonts w:ascii="仿宋_GB2312" w:eastAsia="仿宋_GB2312"/>
        </w:rPr>
        <w:t>0</w:t>
      </w:r>
      <w:r>
        <w:rPr>
          <w:rFonts w:hint="eastAsia" w:ascii="仿宋_GB2312" w:eastAsia="仿宋_GB2312"/>
        </w:rPr>
        <w:t>名。</w:t>
      </w:r>
    </w:p>
    <w:p w14:paraId="4609D856">
      <w:pPr>
        <w:numPr>
          <w:ilvl w:val="0"/>
          <w:numId w:val="1"/>
        </w:numPr>
        <w:spacing w:line="480" w:lineRule="exact"/>
        <w:rPr>
          <w:rFonts w:ascii="仿宋_GB2312" w:eastAsia="仿宋_GB2312"/>
        </w:rPr>
      </w:pPr>
      <w:r>
        <w:rPr>
          <w:rFonts w:hint="eastAsia" w:ascii="仿宋_GB2312" w:eastAsia="仿宋_GB2312"/>
        </w:rPr>
        <w:t>申请书须经课题负责人所在单位领导审核，签署明确意见，承担信誉保证并加盖公章后方可上报。</w:t>
      </w:r>
    </w:p>
    <w:p w14:paraId="7828E3C1">
      <w:pPr>
        <w:numPr>
          <w:ilvl w:val="0"/>
          <w:numId w:val="1"/>
        </w:numPr>
        <w:spacing w:line="480" w:lineRule="exact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本表数据将录入计算机，申请人必须逐项认真填写。</w:t>
      </w:r>
    </w:p>
    <w:p w14:paraId="16E948D9">
      <w:pPr>
        <w:spacing w:line="480" w:lineRule="exact"/>
        <w:ind w:left="420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1．有选择项的直接将所选的代码填入相应方框内（封面上方两个代码框不用填写）</w:t>
      </w:r>
    </w:p>
    <w:p w14:paraId="6ACD3227">
      <w:pPr>
        <w:spacing w:line="480" w:lineRule="exact"/>
        <w:ind w:left="420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2．部分栏目填写说明</w:t>
      </w:r>
    </w:p>
    <w:p w14:paraId="4D84F901">
      <w:pPr>
        <w:spacing w:line="480" w:lineRule="exact"/>
        <w:ind w:left="780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项目名称：应准确简明，反映研究内容，最多不超过32字（包括标点符号）。</w:t>
      </w:r>
    </w:p>
    <w:p w14:paraId="44F31A38">
      <w:pPr>
        <w:spacing w:line="480" w:lineRule="exact"/>
        <w:ind w:left="780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工作单位：按单位和部门公章填写全称。</w:t>
      </w:r>
    </w:p>
    <w:p w14:paraId="21C9C857">
      <w:pPr>
        <w:spacing w:line="480" w:lineRule="exact"/>
        <w:ind w:left="1799" w:leftChars="372" w:hanging="1018" w:hangingChars="485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通讯地址：按所列的三个部分详细填写，必须包括街（路名）和门牌号，不能以单位名称代替通讯地址。注意填写邮政编码。</w:t>
      </w:r>
    </w:p>
    <w:p w14:paraId="14540754">
      <w:pPr>
        <w:spacing w:line="480" w:lineRule="exact"/>
        <w:ind w:left="780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联系电话：请准确填写办公室及手机的电话号码，以保证联系畅通。</w:t>
      </w:r>
    </w:p>
    <w:p w14:paraId="4D294C82">
      <w:pPr>
        <w:pStyle w:val="4"/>
        <w:spacing w:line="480" w:lineRule="exact"/>
        <w:rPr>
          <w:rFonts w:ascii="仿宋_GB2312" w:eastAsia="仿宋_GB2312"/>
          <w:color w:val="000000"/>
          <w:u w:val="single"/>
        </w:rPr>
      </w:pPr>
      <w:r>
        <w:rPr>
          <w:rFonts w:hint="eastAsia" w:ascii="仿宋_GB2312" w:eastAsia="仿宋_GB2312"/>
          <w:color w:val="000000"/>
        </w:rPr>
        <w:t>主要参加者：必须是真正参加本课题的研究工作(课题负责人请填写在专设栏中)</w:t>
      </w:r>
    </w:p>
    <w:p w14:paraId="47C28B35">
      <w:pPr>
        <w:spacing w:line="480" w:lineRule="exact"/>
        <w:ind w:left="780"/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>预期完成时间：区级课题研究周期一般为两年。</w:t>
      </w:r>
    </w:p>
    <w:p w14:paraId="71196EE9">
      <w:pPr>
        <w:numPr>
          <w:ilvl w:val="0"/>
          <w:numId w:val="1"/>
        </w:numPr>
        <w:spacing w:line="360" w:lineRule="auto"/>
        <w:rPr>
          <w:rFonts w:ascii="仿宋_GB2312" w:eastAsia="仿宋_GB2312"/>
        </w:rPr>
      </w:pPr>
      <w:r>
        <w:rPr>
          <w:rFonts w:hint="eastAsia" w:ascii="仿宋_GB2312" w:eastAsia="仿宋_GB2312"/>
        </w:rPr>
        <w:t>本表含“申请书”与“课题论证活页”两部分，请用计算</w:t>
      </w:r>
      <w:r>
        <w:rPr>
          <w:rFonts w:hint="eastAsia" w:ascii="仿宋_GB2312" w:eastAsia="仿宋_GB2312"/>
          <w:color w:val="000000"/>
        </w:rPr>
        <w:t>机</w:t>
      </w:r>
      <w:r>
        <w:rPr>
          <w:rFonts w:hint="eastAsia" w:ascii="仿宋_GB2312" w:eastAsia="仿宋_GB2312"/>
        </w:rPr>
        <w:t>认真如实填写。“申请书”请用A4纸双面打印，左侧装订，提交1份。</w:t>
      </w:r>
      <w:r>
        <w:rPr>
          <w:rFonts w:hint="eastAsia" w:ascii="仿宋_GB2312" w:eastAsia="仿宋_GB2312"/>
          <w:color w:val="000000"/>
          <w:szCs w:val="21"/>
        </w:rPr>
        <w:t>“课题论证活页”</w:t>
      </w:r>
      <w:r>
        <w:rPr>
          <w:rFonts w:hint="eastAsia" w:ascii="仿宋_GB2312" w:eastAsia="仿宋_GB2312"/>
          <w:szCs w:val="21"/>
        </w:rPr>
        <w:t>用于匿名评审，</w:t>
      </w:r>
      <w:r>
        <w:rPr>
          <w:rFonts w:hint="eastAsia" w:ascii="仿宋_GB2312" w:eastAsia="仿宋_GB2312"/>
          <w:b/>
          <w:color w:val="000000"/>
          <w:szCs w:val="21"/>
        </w:rPr>
        <w:t>不得出现与项目申请人相关的信息</w:t>
      </w:r>
      <w:r>
        <w:rPr>
          <w:rFonts w:hint="eastAsia" w:ascii="仿宋_GB2312" w:eastAsia="仿宋_GB2312"/>
          <w:color w:val="000000"/>
          <w:szCs w:val="21"/>
        </w:rPr>
        <w:t>（包括姓名、所在单位、特定称谓等）。</w:t>
      </w:r>
    </w:p>
    <w:p w14:paraId="13FB573F">
      <w:pPr>
        <w:spacing w:line="360" w:lineRule="auto"/>
        <w:ind w:left="359" w:hanging="359" w:hangingChars="171"/>
        <w:rPr>
          <w:rFonts w:ascii="仿宋_GB2312" w:eastAsia="仿宋_GB2312"/>
        </w:rPr>
      </w:pPr>
      <w:r>
        <w:rPr>
          <w:rFonts w:hint="eastAsia" w:ascii="仿宋_GB2312" w:eastAsia="仿宋_GB2312"/>
        </w:rPr>
        <w:t>七、本表数据须上传至“黄浦教育科研网”。“区级课题网上申报流程说明”可从“黄浦教育科研网”下载。</w:t>
      </w:r>
    </w:p>
    <w:p w14:paraId="73EE9DBA">
      <w:pPr>
        <w:widowControl/>
        <w:jc w:val="left"/>
        <w:rPr>
          <w:rFonts w:ascii="仿宋_GB2312" w:eastAsia="仿宋_GB2312"/>
        </w:rPr>
      </w:pPr>
      <w:r>
        <w:rPr>
          <w:rFonts w:ascii="仿宋_GB2312" w:eastAsia="仿宋_GB2312"/>
        </w:rPr>
        <w:br w:type="page"/>
      </w:r>
    </w:p>
    <w:p w14:paraId="36F8A4B8">
      <w:pPr>
        <w:rPr>
          <w:rFonts w:eastAsia="黑体"/>
          <w:b/>
          <w:bCs/>
          <w:sz w:val="32"/>
        </w:rPr>
      </w:pPr>
      <w:r>
        <w:rPr>
          <w:rFonts w:eastAsia="黑体"/>
          <w:b/>
          <w:bCs/>
          <w:sz w:val="32"/>
        </w:rPr>
        <w:t>一</w:t>
      </w:r>
      <w:r>
        <w:rPr>
          <w:rFonts w:hint="eastAsia" w:eastAsia="黑体"/>
          <w:b/>
          <w:bCs/>
          <w:sz w:val="32"/>
        </w:rPr>
        <w:t>、数据表</w:t>
      </w:r>
    </w:p>
    <w:tbl>
      <w:tblPr>
        <w:tblStyle w:val="7"/>
        <w:tblW w:w="90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760"/>
        <w:gridCol w:w="409"/>
        <w:gridCol w:w="389"/>
        <w:gridCol w:w="447"/>
        <w:gridCol w:w="427"/>
        <w:gridCol w:w="650"/>
        <w:gridCol w:w="817"/>
        <w:gridCol w:w="294"/>
        <w:gridCol w:w="1094"/>
        <w:gridCol w:w="100"/>
        <w:gridCol w:w="856"/>
        <w:gridCol w:w="218"/>
        <w:gridCol w:w="1991"/>
      </w:tblGrid>
      <w:tr w14:paraId="15B0F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1371" w:type="dxa"/>
            <w:gridSpan w:val="2"/>
            <w:noWrap/>
            <w:vAlign w:val="center"/>
          </w:tcPr>
          <w:p w14:paraId="5573034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7692" w:type="dxa"/>
            <w:gridSpan w:val="12"/>
            <w:noWrap/>
            <w:vAlign w:val="center"/>
          </w:tcPr>
          <w:p w14:paraId="20E61FE4">
            <w:pPr>
              <w:rPr>
                <w:b/>
              </w:rPr>
            </w:pPr>
          </w:p>
        </w:tc>
      </w:tr>
      <w:tr w14:paraId="00272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371" w:type="dxa"/>
            <w:gridSpan w:val="2"/>
            <w:noWrap/>
            <w:vAlign w:val="center"/>
          </w:tcPr>
          <w:p w14:paraId="2EF0B68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所属基础教育阶段、领域</w:t>
            </w:r>
          </w:p>
        </w:tc>
        <w:tc>
          <w:tcPr>
            <w:tcW w:w="798" w:type="dxa"/>
            <w:gridSpan w:val="2"/>
            <w:noWrap/>
            <w:vAlign w:val="center"/>
          </w:tcPr>
          <w:p w14:paraId="2E873B60">
            <w:pPr>
              <w:pStyle w:val="2"/>
              <w:rPr>
                <w:rFonts w:ascii="Times New Roman" w:hAnsi="Times New Roman"/>
                <w:sz w:val="21"/>
              </w:rPr>
            </w:pPr>
          </w:p>
        </w:tc>
        <w:tc>
          <w:tcPr>
            <w:tcW w:w="6894" w:type="dxa"/>
            <w:gridSpan w:val="10"/>
            <w:noWrap/>
            <w:vAlign w:val="center"/>
          </w:tcPr>
          <w:p w14:paraId="2C92698D">
            <w:pPr>
              <w:rPr>
                <w:b/>
              </w:rPr>
            </w:pPr>
            <w:r>
              <w:rPr>
                <w:rFonts w:hint="eastAsia"/>
                <w:b/>
              </w:rPr>
              <w:t>A</w:t>
            </w:r>
            <w:r>
              <w:rPr>
                <w:b/>
              </w:rPr>
              <w:t>.学前</w:t>
            </w:r>
            <w:r>
              <w:rPr>
                <w:rFonts w:hint="eastAsia"/>
                <w:b/>
              </w:rPr>
              <w:t>教育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B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小学教育  C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初中教育  D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高中阶段教育  E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特殊教育  F</w:t>
            </w:r>
            <w:r>
              <w:rPr>
                <w:b/>
              </w:rPr>
              <w:t>.其他</w:t>
            </w:r>
          </w:p>
        </w:tc>
      </w:tr>
      <w:tr w14:paraId="68A58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371" w:type="dxa"/>
            <w:gridSpan w:val="2"/>
            <w:noWrap/>
            <w:vAlign w:val="center"/>
          </w:tcPr>
          <w:p w14:paraId="412A9DA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学科分类</w:t>
            </w:r>
          </w:p>
        </w:tc>
        <w:tc>
          <w:tcPr>
            <w:tcW w:w="798" w:type="dxa"/>
            <w:gridSpan w:val="2"/>
            <w:noWrap/>
            <w:vAlign w:val="center"/>
          </w:tcPr>
          <w:p w14:paraId="5931B9D2">
            <w:pPr>
              <w:jc w:val="center"/>
              <w:rPr>
                <w:b/>
                <w:bCs/>
              </w:rPr>
            </w:pPr>
          </w:p>
        </w:tc>
        <w:tc>
          <w:tcPr>
            <w:tcW w:w="6894" w:type="dxa"/>
            <w:gridSpan w:val="10"/>
            <w:noWrap/>
            <w:vAlign w:val="center"/>
          </w:tcPr>
          <w:p w14:paraId="6CE92C27">
            <w:pPr>
              <w:rPr>
                <w:b/>
              </w:rPr>
            </w:pPr>
            <w:r>
              <w:rPr>
                <w:rFonts w:hint="eastAsia"/>
                <w:b/>
              </w:rPr>
              <w:t>A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德育 B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教育管理 C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课程D</w:t>
            </w:r>
            <w:r>
              <w:rPr>
                <w:b/>
              </w:rPr>
              <w:t>.课堂教学（</w:t>
            </w:r>
            <w:r>
              <w:rPr>
                <w:rFonts w:hint="eastAsia"/>
                <w:b/>
              </w:rPr>
              <w:t>文科） E</w:t>
            </w:r>
            <w:r>
              <w:rPr>
                <w:b/>
              </w:rPr>
              <w:t>.</w:t>
            </w:r>
            <w:r>
              <w:rPr>
                <w:rFonts w:hint="eastAsia"/>
                <w:b/>
              </w:rPr>
              <w:t>课堂教学（</w:t>
            </w:r>
            <w:r>
              <w:rPr>
                <w:b/>
              </w:rPr>
              <w:t>理科）</w:t>
            </w:r>
            <w:r>
              <w:rPr>
                <w:rFonts w:hint="eastAsia"/>
                <w:b/>
              </w:rPr>
              <w:t xml:space="preserve">       F</w:t>
            </w:r>
            <w:r>
              <w:rPr>
                <w:b/>
              </w:rPr>
              <w:t>..</w:t>
            </w:r>
            <w:r>
              <w:rPr>
                <w:rFonts w:hint="eastAsia"/>
                <w:b/>
              </w:rPr>
              <w:t>其他</w:t>
            </w:r>
          </w:p>
        </w:tc>
      </w:tr>
      <w:tr w14:paraId="528CD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371" w:type="dxa"/>
            <w:gridSpan w:val="2"/>
            <w:noWrap/>
            <w:vAlign w:val="center"/>
          </w:tcPr>
          <w:p w14:paraId="2B46FDF0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申请类别</w:t>
            </w:r>
          </w:p>
        </w:tc>
        <w:tc>
          <w:tcPr>
            <w:tcW w:w="798" w:type="dxa"/>
            <w:gridSpan w:val="2"/>
            <w:noWrap/>
            <w:vAlign w:val="center"/>
          </w:tcPr>
          <w:p w14:paraId="41AFA346">
            <w:pPr>
              <w:jc w:val="center"/>
              <w:rPr>
                <w:b/>
                <w:bCs/>
              </w:rPr>
            </w:pPr>
          </w:p>
        </w:tc>
        <w:tc>
          <w:tcPr>
            <w:tcW w:w="6894" w:type="dxa"/>
            <w:gridSpan w:val="10"/>
            <w:noWrap/>
            <w:vAlign w:val="center"/>
          </w:tcPr>
          <w:p w14:paraId="07A29008"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A</w:t>
            </w:r>
            <w:r>
              <w:rPr>
                <w:b/>
                <w:color w:val="000000"/>
              </w:rPr>
              <w:t>.</w:t>
            </w:r>
            <w:r>
              <w:rPr>
                <w:rFonts w:hint="eastAsia"/>
                <w:b/>
                <w:color w:val="000000"/>
              </w:rPr>
              <w:t>重点课题  B</w:t>
            </w:r>
            <w:r>
              <w:rPr>
                <w:b/>
                <w:color w:val="000000"/>
              </w:rPr>
              <w:t>.</w:t>
            </w:r>
            <w:r>
              <w:rPr>
                <w:rFonts w:hint="eastAsia"/>
                <w:b/>
                <w:color w:val="000000"/>
              </w:rPr>
              <w:t>非重点课题</w:t>
            </w:r>
          </w:p>
        </w:tc>
      </w:tr>
      <w:tr w14:paraId="5F9A7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71" w:type="dxa"/>
            <w:gridSpan w:val="2"/>
            <w:noWrap/>
            <w:vAlign w:val="center"/>
          </w:tcPr>
          <w:p w14:paraId="7306D0D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申请人姓名</w:t>
            </w:r>
          </w:p>
        </w:tc>
        <w:tc>
          <w:tcPr>
            <w:tcW w:w="1672" w:type="dxa"/>
            <w:gridSpan w:val="4"/>
            <w:noWrap/>
            <w:vAlign w:val="center"/>
          </w:tcPr>
          <w:p w14:paraId="46D91221">
            <w:pPr>
              <w:jc w:val="center"/>
            </w:pPr>
          </w:p>
        </w:tc>
        <w:tc>
          <w:tcPr>
            <w:tcW w:w="1467" w:type="dxa"/>
            <w:gridSpan w:val="2"/>
            <w:noWrap/>
            <w:vAlign w:val="center"/>
          </w:tcPr>
          <w:p w14:paraId="02F559E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488" w:type="dxa"/>
            <w:gridSpan w:val="3"/>
            <w:noWrap/>
            <w:vAlign w:val="center"/>
          </w:tcPr>
          <w:p w14:paraId="01717E8A">
            <w:pPr>
              <w:jc w:val="center"/>
            </w:pPr>
          </w:p>
        </w:tc>
        <w:tc>
          <w:tcPr>
            <w:tcW w:w="1074" w:type="dxa"/>
            <w:gridSpan w:val="2"/>
            <w:noWrap/>
            <w:vAlign w:val="center"/>
          </w:tcPr>
          <w:p w14:paraId="4BDA981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1991" w:type="dxa"/>
            <w:noWrap/>
            <w:vAlign w:val="center"/>
          </w:tcPr>
          <w:p w14:paraId="04DDBAC6">
            <w:pPr>
              <w:jc w:val="center"/>
            </w:pPr>
            <w:r>
              <w:rPr>
                <w:rFonts w:hint="eastAsia"/>
              </w:rPr>
              <w:t xml:space="preserve">    年   月   日</w:t>
            </w:r>
          </w:p>
        </w:tc>
      </w:tr>
      <w:tr w14:paraId="66B02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71" w:type="dxa"/>
            <w:gridSpan w:val="2"/>
            <w:noWrap/>
            <w:vAlign w:val="center"/>
          </w:tcPr>
          <w:p w14:paraId="63C69A8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行政职务</w:t>
            </w:r>
          </w:p>
        </w:tc>
        <w:tc>
          <w:tcPr>
            <w:tcW w:w="1672" w:type="dxa"/>
            <w:gridSpan w:val="4"/>
            <w:noWrap/>
            <w:vAlign w:val="center"/>
          </w:tcPr>
          <w:p w14:paraId="1DCDFF33">
            <w:pPr>
              <w:jc w:val="center"/>
            </w:pPr>
          </w:p>
        </w:tc>
        <w:tc>
          <w:tcPr>
            <w:tcW w:w="1467" w:type="dxa"/>
            <w:gridSpan w:val="2"/>
            <w:noWrap/>
            <w:vAlign w:val="center"/>
          </w:tcPr>
          <w:p w14:paraId="7CBD563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专业职称</w:t>
            </w:r>
          </w:p>
        </w:tc>
        <w:tc>
          <w:tcPr>
            <w:tcW w:w="1488" w:type="dxa"/>
            <w:gridSpan w:val="3"/>
            <w:noWrap/>
            <w:vAlign w:val="center"/>
          </w:tcPr>
          <w:p w14:paraId="19EB3EC4">
            <w:pPr>
              <w:jc w:val="center"/>
            </w:pPr>
          </w:p>
        </w:tc>
        <w:tc>
          <w:tcPr>
            <w:tcW w:w="1074" w:type="dxa"/>
            <w:gridSpan w:val="2"/>
            <w:noWrap/>
            <w:vAlign w:val="center"/>
          </w:tcPr>
          <w:p w14:paraId="1A7A3B0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研究专长</w:t>
            </w:r>
          </w:p>
        </w:tc>
        <w:tc>
          <w:tcPr>
            <w:tcW w:w="1991" w:type="dxa"/>
            <w:noWrap/>
            <w:vAlign w:val="center"/>
          </w:tcPr>
          <w:p w14:paraId="78E55AA3">
            <w:pPr>
              <w:jc w:val="center"/>
            </w:pPr>
          </w:p>
        </w:tc>
      </w:tr>
      <w:tr w14:paraId="28F22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</w:trPr>
        <w:tc>
          <w:tcPr>
            <w:tcW w:w="1371" w:type="dxa"/>
            <w:gridSpan w:val="2"/>
            <w:noWrap/>
            <w:vAlign w:val="center"/>
          </w:tcPr>
          <w:p w14:paraId="10D8B6C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4627" w:type="dxa"/>
            <w:gridSpan w:val="9"/>
            <w:noWrap/>
            <w:vAlign w:val="center"/>
          </w:tcPr>
          <w:p w14:paraId="0536DDCB">
            <w:pPr>
              <w:jc w:val="center"/>
            </w:pPr>
          </w:p>
        </w:tc>
        <w:tc>
          <w:tcPr>
            <w:tcW w:w="1074" w:type="dxa"/>
            <w:gridSpan w:val="2"/>
            <w:noWrap/>
            <w:vAlign w:val="center"/>
          </w:tcPr>
          <w:p w14:paraId="04268B8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电子信箱</w:t>
            </w:r>
          </w:p>
        </w:tc>
        <w:tc>
          <w:tcPr>
            <w:tcW w:w="1991" w:type="dxa"/>
            <w:noWrap/>
            <w:vAlign w:val="center"/>
          </w:tcPr>
          <w:p w14:paraId="6C3FEA89">
            <w:pPr>
              <w:jc w:val="center"/>
            </w:pPr>
          </w:p>
        </w:tc>
      </w:tr>
      <w:tr w14:paraId="5AC3F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71" w:type="dxa"/>
            <w:gridSpan w:val="2"/>
            <w:noWrap/>
            <w:vAlign w:val="center"/>
          </w:tcPr>
          <w:p w14:paraId="6FD1D96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4627" w:type="dxa"/>
            <w:gridSpan w:val="9"/>
            <w:noWrap/>
            <w:vAlign w:val="center"/>
          </w:tcPr>
          <w:p w14:paraId="414CCDBE">
            <w:pPr>
              <w:jc w:val="center"/>
            </w:pPr>
            <w:r>
              <w:rPr>
                <w:rFonts w:hint="eastAsia"/>
              </w:rPr>
              <w:t>区（县）    街（路）    号</w:t>
            </w:r>
          </w:p>
        </w:tc>
        <w:tc>
          <w:tcPr>
            <w:tcW w:w="1074" w:type="dxa"/>
            <w:gridSpan w:val="2"/>
            <w:noWrap/>
            <w:vAlign w:val="center"/>
          </w:tcPr>
          <w:p w14:paraId="3B9DC71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邮政编码</w:t>
            </w:r>
          </w:p>
        </w:tc>
        <w:tc>
          <w:tcPr>
            <w:tcW w:w="1991" w:type="dxa"/>
            <w:noWrap/>
            <w:vAlign w:val="center"/>
          </w:tcPr>
          <w:p w14:paraId="669155EA">
            <w:pPr>
              <w:jc w:val="center"/>
            </w:pPr>
          </w:p>
        </w:tc>
      </w:tr>
      <w:tr w14:paraId="728A6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9" w:hRule="atLeast"/>
        </w:trPr>
        <w:tc>
          <w:tcPr>
            <w:tcW w:w="1371" w:type="dxa"/>
            <w:gridSpan w:val="2"/>
            <w:noWrap/>
            <w:vAlign w:val="center"/>
          </w:tcPr>
          <w:p w14:paraId="5F7CFD0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7692" w:type="dxa"/>
            <w:gridSpan w:val="12"/>
            <w:noWrap/>
            <w:vAlign w:val="center"/>
          </w:tcPr>
          <w:p w14:paraId="505CDE74">
            <w:pPr>
              <w:ind w:firstLine="1260" w:firstLineChars="600"/>
            </w:pPr>
            <w:r>
              <w:rPr>
                <w:rFonts w:hint="eastAsia"/>
              </w:rPr>
              <w:t>（单位）          （家庭）           （手机）</w:t>
            </w:r>
          </w:p>
        </w:tc>
      </w:tr>
      <w:tr w14:paraId="43AC6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611" w:type="dxa"/>
            <w:vMerge w:val="restart"/>
            <w:textDirection w:val="tbRlV"/>
            <w:vAlign w:val="center"/>
          </w:tcPr>
          <w:p w14:paraId="08F15DEF">
            <w:pPr>
              <w:ind w:left="113" w:right="113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  要  参  加  者</w:t>
            </w:r>
          </w:p>
        </w:tc>
        <w:tc>
          <w:tcPr>
            <w:tcW w:w="1169" w:type="dxa"/>
            <w:gridSpan w:val="2"/>
            <w:noWrap/>
            <w:vAlign w:val="center"/>
          </w:tcPr>
          <w:p w14:paraId="26C5FE8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836" w:type="dxa"/>
            <w:gridSpan w:val="2"/>
            <w:vAlign w:val="center"/>
          </w:tcPr>
          <w:p w14:paraId="4042514F">
            <w:pPr>
              <w:ind w:left="-2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077" w:type="dxa"/>
            <w:gridSpan w:val="2"/>
            <w:vAlign w:val="center"/>
          </w:tcPr>
          <w:p w14:paraId="256746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111" w:type="dxa"/>
            <w:gridSpan w:val="2"/>
            <w:vAlign w:val="center"/>
          </w:tcPr>
          <w:p w14:paraId="7A746C7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专业职务</w:t>
            </w:r>
          </w:p>
        </w:tc>
        <w:tc>
          <w:tcPr>
            <w:tcW w:w="1094" w:type="dxa"/>
            <w:vAlign w:val="center"/>
          </w:tcPr>
          <w:p w14:paraId="3008BE8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研究专长</w:t>
            </w:r>
          </w:p>
        </w:tc>
        <w:tc>
          <w:tcPr>
            <w:tcW w:w="956" w:type="dxa"/>
            <w:gridSpan w:val="2"/>
            <w:vAlign w:val="center"/>
          </w:tcPr>
          <w:p w14:paraId="59C1E2B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2209" w:type="dxa"/>
            <w:gridSpan w:val="2"/>
            <w:vAlign w:val="center"/>
          </w:tcPr>
          <w:p w14:paraId="1069000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</w:tr>
      <w:tr w14:paraId="4C36F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611" w:type="dxa"/>
            <w:vMerge w:val="continue"/>
            <w:vAlign w:val="center"/>
          </w:tcPr>
          <w:p w14:paraId="0D07A69C">
            <w:pPr>
              <w:jc w:val="center"/>
            </w:pPr>
          </w:p>
        </w:tc>
        <w:tc>
          <w:tcPr>
            <w:tcW w:w="1169" w:type="dxa"/>
            <w:gridSpan w:val="2"/>
            <w:vAlign w:val="center"/>
          </w:tcPr>
          <w:p w14:paraId="09E6CA31">
            <w:pPr>
              <w:jc w:val="center"/>
            </w:pPr>
          </w:p>
        </w:tc>
        <w:tc>
          <w:tcPr>
            <w:tcW w:w="836" w:type="dxa"/>
            <w:gridSpan w:val="2"/>
            <w:vAlign w:val="center"/>
          </w:tcPr>
          <w:p w14:paraId="0A7DF583">
            <w:pPr>
              <w:ind w:left="-21"/>
              <w:jc w:val="center"/>
            </w:pPr>
          </w:p>
        </w:tc>
        <w:tc>
          <w:tcPr>
            <w:tcW w:w="1077" w:type="dxa"/>
            <w:gridSpan w:val="2"/>
            <w:vAlign w:val="center"/>
          </w:tcPr>
          <w:p w14:paraId="3DF31540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14:paraId="1379B4E8">
            <w:pPr>
              <w:jc w:val="center"/>
            </w:pPr>
          </w:p>
        </w:tc>
        <w:tc>
          <w:tcPr>
            <w:tcW w:w="1094" w:type="dxa"/>
            <w:vAlign w:val="center"/>
          </w:tcPr>
          <w:p w14:paraId="17BBBE74"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14:paraId="3F1DACDD">
            <w:pPr>
              <w:jc w:val="center"/>
            </w:pPr>
          </w:p>
        </w:tc>
        <w:tc>
          <w:tcPr>
            <w:tcW w:w="2209" w:type="dxa"/>
            <w:gridSpan w:val="2"/>
            <w:vAlign w:val="center"/>
          </w:tcPr>
          <w:p w14:paraId="382EBE02">
            <w:pPr>
              <w:jc w:val="center"/>
            </w:pPr>
          </w:p>
        </w:tc>
      </w:tr>
      <w:tr w14:paraId="211B2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611" w:type="dxa"/>
            <w:vMerge w:val="continue"/>
            <w:vAlign w:val="center"/>
          </w:tcPr>
          <w:p w14:paraId="4833DA6C">
            <w:pPr>
              <w:jc w:val="center"/>
            </w:pPr>
          </w:p>
        </w:tc>
        <w:tc>
          <w:tcPr>
            <w:tcW w:w="1169" w:type="dxa"/>
            <w:gridSpan w:val="2"/>
            <w:vAlign w:val="center"/>
          </w:tcPr>
          <w:p w14:paraId="4A4D6248">
            <w:pPr>
              <w:jc w:val="center"/>
            </w:pPr>
          </w:p>
        </w:tc>
        <w:tc>
          <w:tcPr>
            <w:tcW w:w="836" w:type="dxa"/>
            <w:gridSpan w:val="2"/>
            <w:vAlign w:val="center"/>
          </w:tcPr>
          <w:p w14:paraId="5F029928">
            <w:pPr>
              <w:ind w:left="-21"/>
              <w:jc w:val="center"/>
            </w:pPr>
          </w:p>
        </w:tc>
        <w:tc>
          <w:tcPr>
            <w:tcW w:w="1077" w:type="dxa"/>
            <w:gridSpan w:val="2"/>
            <w:vAlign w:val="center"/>
          </w:tcPr>
          <w:p w14:paraId="67B6FB01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14:paraId="45B72AC9">
            <w:pPr>
              <w:jc w:val="center"/>
            </w:pPr>
          </w:p>
        </w:tc>
        <w:tc>
          <w:tcPr>
            <w:tcW w:w="1094" w:type="dxa"/>
            <w:vAlign w:val="center"/>
          </w:tcPr>
          <w:p w14:paraId="75514E35"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14:paraId="7C889669">
            <w:pPr>
              <w:jc w:val="center"/>
            </w:pPr>
          </w:p>
        </w:tc>
        <w:tc>
          <w:tcPr>
            <w:tcW w:w="2209" w:type="dxa"/>
            <w:gridSpan w:val="2"/>
            <w:vAlign w:val="center"/>
          </w:tcPr>
          <w:p w14:paraId="47D0537A">
            <w:pPr>
              <w:jc w:val="center"/>
            </w:pPr>
          </w:p>
        </w:tc>
      </w:tr>
      <w:tr w14:paraId="14EE1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611" w:type="dxa"/>
            <w:vMerge w:val="continue"/>
            <w:vAlign w:val="center"/>
          </w:tcPr>
          <w:p w14:paraId="417BC9F9">
            <w:pPr>
              <w:jc w:val="center"/>
            </w:pPr>
          </w:p>
        </w:tc>
        <w:tc>
          <w:tcPr>
            <w:tcW w:w="1169" w:type="dxa"/>
            <w:gridSpan w:val="2"/>
            <w:vAlign w:val="center"/>
          </w:tcPr>
          <w:p w14:paraId="7B94846A">
            <w:pPr>
              <w:jc w:val="center"/>
            </w:pPr>
          </w:p>
        </w:tc>
        <w:tc>
          <w:tcPr>
            <w:tcW w:w="836" w:type="dxa"/>
            <w:gridSpan w:val="2"/>
            <w:vAlign w:val="center"/>
          </w:tcPr>
          <w:p w14:paraId="398D8277">
            <w:pPr>
              <w:ind w:left="-21"/>
              <w:jc w:val="center"/>
            </w:pPr>
          </w:p>
        </w:tc>
        <w:tc>
          <w:tcPr>
            <w:tcW w:w="1077" w:type="dxa"/>
            <w:gridSpan w:val="2"/>
            <w:vAlign w:val="center"/>
          </w:tcPr>
          <w:p w14:paraId="03D520CA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14:paraId="3C9BE1C4">
            <w:pPr>
              <w:jc w:val="center"/>
            </w:pPr>
          </w:p>
        </w:tc>
        <w:tc>
          <w:tcPr>
            <w:tcW w:w="1094" w:type="dxa"/>
            <w:vAlign w:val="center"/>
          </w:tcPr>
          <w:p w14:paraId="685DD0E0"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14:paraId="3514A6BC">
            <w:pPr>
              <w:jc w:val="center"/>
            </w:pPr>
          </w:p>
        </w:tc>
        <w:tc>
          <w:tcPr>
            <w:tcW w:w="2209" w:type="dxa"/>
            <w:gridSpan w:val="2"/>
            <w:vAlign w:val="center"/>
          </w:tcPr>
          <w:p w14:paraId="3BBC2884">
            <w:pPr>
              <w:jc w:val="center"/>
            </w:pPr>
          </w:p>
        </w:tc>
      </w:tr>
      <w:tr w14:paraId="79260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611" w:type="dxa"/>
            <w:vMerge w:val="continue"/>
            <w:vAlign w:val="center"/>
          </w:tcPr>
          <w:p w14:paraId="15A451DA">
            <w:pPr>
              <w:jc w:val="center"/>
            </w:pPr>
          </w:p>
        </w:tc>
        <w:tc>
          <w:tcPr>
            <w:tcW w:w="1169" w:type="dxa"/>
            <w:gridSpan w:val="2"/>
            <w:vAlign w:val="center"/>
          </w:tcPr>
          <w:p w14:paraId="0AC1FC70">
            <w:pPr>
              <w:jc w:val="center"/>
            </w:pPr>
          </w:p>
        </w:tc>
        <w:tc>
          <w:tcPr>
            <w:tcW w:w="836" w:type="dxa"/>
            <w:gridSpan w:val="2"/>
            <w:vAlign w:val="center"/>
          </w:tcPr>
          <w:p w14:paraId="24A89958">
            <w:pPr>
              <w:ind w:left="-21"/>
              <w:jc w:val="center"/>
            </w:pPr>
          </w:p>
        </w:tc>
        <w:tc>
          <w:tcPr>
            <w:tcW w:w="1077" w:type="dxa"/>
            <w:gridSpan w:val="2"/>
            <w:vAlign w:val="center"/>
          </w:tcPr>
          <w:p w14:paraId="278E8098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14:paraId="30CF507C">
            <w:pPr>
              <w:jc w:val="center"/>
            </w:pPr>
          </w:p>
        </w:tc>
        <w:tc>
          <w:tcPr>
            <w:tcW w:w="1094" w:type="dxa"/>
            <w:vAlign w:val="center"/>
          </w:tcPr>
          <w:p w14:paraId="388D5827"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14:paraId="076AE528">
            <w:pPr>
              <w:jc w:val="center"/>
            </w:pPr>
          </w:p>
        </w:tc>
        <w:tc>
          <w:tcPr>
            <w:tcW w:w="2209" w:type="dxa"/>
            <w:gridSpan w:val="2"/>
            <w:vAlign w:val="center"/>
          </w:tcPr>
          <w:p w14:paraId="26551FE8">
            <w:pPr>
              <w:jc w:val="center"/>
            </w:pPr>
          </w:p>
        </w:tc>
      </w:tr>
      <w:tr w14:paraId="0B0F9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9" w:hRule="atLeast"/>
        </w:trPr>
        <w:tc>
          <w:tcPr>
            <w:tcW w:w="611" w:type="dxa"/>
            <w:vMerge w:val="continue"/>
            <w:vAlign w:val="center"/>
          </w:tcPr>
          <w:p w14:paraId="18A258A3">
            <w:pPr>
              <w:jc w:val="center"/>
            </w:pPr>
          </w:p>
        </w:tc>
        <w:tc>
          <w:tcPr>
            <w:tcW w:w="1169" w:type="dxa"/>
            <w:gridSpan w:val="2"/>
            <w:vAlign w:val="center"/>
          </w:tcPr>
          <w:p w14:paraId="0C9E7FFD">
            <w:pPr>
              <w:jc w:val="center"/>
            </w:pPr>
          </w:p>
        </w:tc>
        <w:tc>
          <w:tcPr>
            <w:tcW w:w="836" w:type="dxa"/>
            <w:gridSpan w:val="2"/>
            <w:vAlign w:val="center"/>
          </w:tcPr>
          <w:p w14:paraId="35D13255">
            <w:pPr>
              <w:ind w:left="-21"/>
              <w:jc w:val="center"/>
            </w:pPr>
          </w:p>
        </w:tc>
        <w:tc>
          <w:tcPr>
            <w:tcW w:w="1077" w:type="dxa"/>
            <w:gridSpan w:val="2"/>
            <w:vAlign w:val="center"/>
          </w:tcPr>
          <w:p w14:paraId="7A3A7AE3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14:paraId="6E8567A8">
            <w:pPr>
              <w:jc w:val="center"/>
            </w:pPr>
          </w:p>
        </w:tc>
        <w:tc>
          <w:tcPr>
            <w:tcW w:w="1094" w:type="dxa"/>
            <w:vAlign w:val="center"/>
          </w:tcPr>
          <w:p w14:paraId="753A946E"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14:paraId="0650481E">
            <w:pPr>
              <w:jc w:val="center"/>
            </w:pPr>
          </w:p>
        </w:tc>
        <w:tc>
          <w:tcPr>
            <w:tcW w:w="2209" w:type="dxa"/>
            <w:gridSpan w:val="2"/>
            <w:vAlign w:val="center"/>
          </w:tcPr>
          <w:p w14:paraId="34DD11AF">
            <w:pPr>
              <w:jc w:val="center"/>
            </w:pPr>
          </w:p>
        </w:tc>
      </w:tr>
      <w:tr w14:paraId="35AFF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611" w:type="dxa"/>
            <w:vMerge w:val="continue"/>
            <w:vAlign w:val="center"/>
          </w:tcPr>
          <w:p w14:paraId="1A4D2CEF">
            <w:pPr>
              <w:jc w:val="center"/>
            </w:pPr>
          </w:p>
        </w:tc>
        <w:tc>
          <w:tcPr>
            <w:tcW w:w="1169" w:type="dxa"/>
            <w:gridSpan w:val="2"/>
            <w:vAlign w:val="center"/>
          </w:tcPr>
          <w:p w14:paraId="046B8B57">
            <w:pPr>
              <w:jc w:val="center"/>
            </w:pPr>
          </w:p>
        </w:tc>
        <w:tc>
          <w:tcPr>
            <w:tcW w:w="836" w:type="dxa"/>
            <w:gridSpan w:val="2"/>
            <w:vAlign w:val="center"/>
          </w:tcPr>
          <w:p w14:paraId="4717E407">
            <w:pPr>
              <w:ind w:left="-21"/>
              <w:jc w:val="center"/>
            </w:pPr>
          </w:p>
        </w:tc>
        <w:tc>
          <w:tcPr>
            <w:tcW w:w="1077" w:type="dxa"/>
            <w:gridSpan w:val="2"/>
            <w:vAlign w:val="center"/>
          </w:tcPr>
          <w:p w14:paraId="7085263F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14:paraId="18B0D2C2">
            <w:pPr>
              <w:jc w:val="center"/>
            </w:pPr>
          </w:p>
        </w:tc>
        <w:tc>
          <w:tcPr>
            <w:tcW w:w="1094" w:type="dxa"/>
            <w:vAlign w:val="center"/>
          </w:tcPr>
          <w:p w14:paraId="7184E30F"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14:paraId="4EE58219">
            <w:pPr>
              <w:jc w:val="center"/>
            </w:pPr>
          </w:p>
        </w:tc>
        <w:tc>
          <w:tcPr>
            <w:tcW w:w="2209" w:type="dxa"/>
            <w:gridSpan w:val="2"/>
            <w:vAlign w:val="center"/>
          </w:tcPr>
          <w:p w14:paraId="38D4DDF4">
            <w:pPr>
              <w:jc w:val="center"/>
            </w:pPr>
          </w:p>
        </w:tc>
      </w:tr>
      <w:tr w14:paraId="155B4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611" w:type="dxa"/>
            <w:vMerge w:val="continue"/>
            <w:vAlign w:val="center"/>
          </w:tcPr>
          <w:p w14:paraId="62732D7E">
            <w:pPr>
              <w:jc w:val="center"/>
            </w:pPr>
          </w:p>
        </w:tc>
        <w:tc>
          <w:tcPr>
            <w:tcW w:w="1169" w:type="dxa"/>
            <w:gridSpan w:val="2"/>
            <w:vAlign w:val="center"/>
          </w:tcPr>
          <w:p w14:paraId="34218DF0">
            <w:pPr>
              <w:jc w:val="center"/>
            </w:pPr>
          </w:p>
        </w:tc>
        <w:tc>
          <w:tcPr>
            <w:tcW w:w="836" w:type="dxa"/>
            <w:gridSpan w:val="2"/>
            <w:vAlign w:val="center"/>
          </w:tcPr>
          <w:p w14:paraId="67F6EC3E">
            <w:pPr>
              <w:ind w:left="-21"/>
              <w:jc w:val="center"/>
            </w:pPr>
          </w:p>
        </w:tc>
        <w:tc>
          <w:tcPr>
            <w:tcW w:w="1077" w:type="dxa"/>
            <w:gridSpan w:val="2"/>
            <w:vAlign w:val="center"/>
          </w:tcPr>
          <w:p w14:paraId="4E1BBED9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14:paraId="7D8E7DDB">
            <w:pPr>
              <w:jc w:val="center"/>
            </w:pPr>
          </w:p>
        </w:tc>
        <w:tc>
          <w:tcPr>
            <w:tcW w:w="1094" w:type="dxa"/>
            <w:vAlign w:val="center"/>
          </w:tcPr>
          <w:p w14:paraId="468D28C1"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14:paraId="7A53E280">
            <w:pPr>
              <w:jc w:val="center"/>
            </w:pPr>
          </w:p>
        </w:tc>
        <w:tc>
          <w:tcPr>
            <w:tcW w:w="2209" w:type="dxa"/>
            <w:gridSpan w:val="2"/>
            <w:vAlign w:val="center"/>
          </w:tcPr>
          <w:p w14:paraId="0573A8BA">
            <w:pPr>
              <w:jc w:val="center"/>
            </w:pPr>
          </w:p>
        </w:tc>
      </w:tr>
      <w:tr w14:paraId="31750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611" w:type="dxa"/>
            <w:vMerge w:val="continue"/>
            <w:vAlign w:val="center"/>
          </w:tcPr>
          <w:p w14:paraId="096539AF">
            <w:pPr>
              <w:jc w:val="center"/>
            </w:pPr>
          </w:p>
        </w:tc>
        <w:tc>
          <w:tcPr>
            <w:tcW w:w="1169" w:type="dxa"/>
            <w:gridSpan w:val="2"/>
            <w:vAlign w:val="center"/>
          </w:tcPr>
          <w:p w14:paraId="7BACF8C5">
            <w:pPr>
              <w:jc w:val="center"/>
            </w:pPr>
          </w:p>
        </w:tc>
        <w:tc>
          <w:tcPr>
            <w:tcW w:w="836" w:type="dxa"/>
            <w:gridSpan w:val="2"/>
            <w:vAlign w:val="center"/>
          </w:tcPr>
          <w:p w14:paraId="2B908964">
            <w:pPr>
              <w:ind w:left="-21"/>
              <w:jc w:val="center"/>
            </w:pPr>
          </w:p>
        </w:tc>
        <w:tc>
          <w:tcPr>
            <w:tcW w:w="1077" w:type="dxa"/>
            <w:gridSpan w:val="2"/>
            <w:vAlign w:val="center"/>
          </w:tcPr>
          <w:p w14:paraId="52148BFA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14:paraId="5C078510">
            <w:pPr>
              <w:jc w:val="center"/>
            </w:pPr>
          </w:p>
        </w:tc>
        <w:tc>
          <w:tcPr>
            <w:tcW w:w="1094" w:type="dxa"/>
            <w:vAlign w:val="center"/>
          </w:tcPr>
          <w:p w14:paraId="4A0F5838"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14:paraId="6FD13D5D">
            <w:pPr>
              <w:jc w:val="center"/>
            </w:pPr>
          </w:p>
        </w:tc>
        <w:tc>
          <w:tcPr>
            <w:tcW w:w="2209" w:type="dxa"/>
            <w:gridSpan w:val="2"/>
            <w:vAlign w:val="center"/>
          </w:tcPr>
          <w:p w14:paraId="17E8B2B4">
            <w:pPr>
              <w:jc w:val="center"/>
            </w:pPr>
          </w:p>
        </w:tc>
      </w:tr>
      <w:tr w14:paraId="22A48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611" w:type="dxa"/>
            <w:vMerge w:val="continue"/>
            <w:vAlign w:val="center"/>
          </w:tcPr>
          <w:p w14:paraId="689DB931">
            <w:pPr>
              <w:jc w:val="center"/>
            </w:pPr>
          </w:p>
        </w:tc>
        <w:tc>
          <w:tcPr>
            <w:tcW w:w="1169" w:type="dxa"/>
            <w:gridSpan w:val="2"/>
            <w:vAlign w:val="center"/>
          </w:tcPr>
          <w:p w14:paraId="45777C49">
            <w:pPr>
              <w:jc w:val="center"/>
            </w:pPr>
          </w:p>
        </w:tc>
        <w:tc>
          <w:tcPr>
            <w:tcW w:w="836" w:type="dxa"/>
            <w:gridSpan w:val="2"/>
            <w:vAlign w:val="center"/>
          </w:tcPr>
          <w:p w14:paraId="6B7A5C8E">
            <w:pPr>
              <w:ind w:left="-21"/>
              <w:jc w:val="center"/>
            </w:pPr>
          </w:p>
        </w:tc>
        <w:tc>
          <w:tcPr>
            <w:tcW w:w="1077" w:type="dxa"/>
            <w:gridSpan w:val="2"/>
            <w:vAlign w:val="center"/>
          </w:tcPr>
          <w:p w14:paraId="2B106B25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14:paraId="7DF08503">
            <w:pPr>
              <w:jc w:val="center"/>
            </w:pPr>
          </w:p>
        </w:tc>
        <w:tc>
          <w:tcPr>
            <w:tcW w:w="1094" w:type="dxa"/>
            <w:vAlign w:val="center"/>
          </w:tcPr>
          <w:p w14:paraId="38F712C5"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14:paraId="7D54B3A5">
            <w:pPr>
              <w:jc w:val="center"/>
            </w:pPr>
          </w:p>
        </w:tc>
        <w:tc>
          <w:tcPr>
            <w:tcW w:w="2209" w:type="dxa"/>
            <w:gridSpan w:val="2"/>
            <w:vAlign w:val="center"/>
          </w:tcPr>
          <w:p w14:paraId="14B81BAB">
            <w:pPr>
              <w:jc w:val="center"/>
            </w:pPr>
          </w:p>
        </w:tc>
      </w:tr>
      <w:tr w14:paraId="03AC6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9" w:hRule="atLeast"/>
        </w:trPr>
        <w:tc>
          <w:tcPr>
            <w:tcW w:w="611" w:type="dxa"/>
            <w:vMerge w:val="continue"/>
            <w:vAlign w:val="center"/>
          </w:tcPr>
          <w:p w14:paraId="118287CC">
            <w:pPr>
              <w:jc w:val="center"/>
            </w:pPr>
          </w:p>
        </w:tc>
        <w:tc>
          <w:tcPr>
            <w:tcW w:w="1169" w:type="dxa"/>
            <w:gridSpan w:val="2"/>
            <w:vAlign w:val="center"/>
          </w:tcPr>
          <w:p w14:paraId="1A1FA72D">
            <w:pPr>
              <w:jc w:val="center"/>
            </w:pPr>
          </w:p>
        </w:tc>
        <w:tc>
          <w:tcPr>
            <w:tcW w:w="836" w:type="dxa"/>
            <w:gridSpan w:val="2"/>
            <w:vAlign w:val="center"/>
          </w:tcPr>
          <w:p w14:paraId="49CC5C79">
            <w:pPr>
              <w:ind w:left="-21"/>
              <w:jc w:val="center"/>
            </w:pPr>
          </w:p>
        </w:tc>
        <w:tc>
          <w:tcPr>
            <w:tcW w:w="1077" w:type="dxa"/>
            <w:gridSpan w:val="2"/>
            <w:vAlign w:val="center"/>
          </w:tcPr>
          <w:p w14:paraId="7C818EDC">
            <w:pPr>
              <w:jc w:val="center"/>
            </w:pPr>
          </w:p>
        </w:tc>
        <w:tc>
          <w:tcPr>
            <w:tcW w:w="1111" w:type="dxa"/>
            <w:gridSpan w:val="2"/>
            <w:vAlign w:val="center"/>
          </w:tcPr>
          <w:p w14:paraId="64A0D8E4">
            <w:pPr>
              <w:jc w:val="center"/>
            </w:pPr>
          </w:p>
        </w:tc>
        <w:tc>
          <w:tcPr>
            <w:tcW w:w="1094" w:type="dxa"/>
            <w:vAlign w:val="center"/>
          </w:tcPr>
          <w:p w14:paraId="7B687B30"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14:paraId="60239B08">
            <w:pPr>
              <w:jc w:val="center"/>
            </w:pPr>
          </w:p>
        </w:tc>
        <w:tc>
          <w:tcPr>
            <w:tcW w:w="2209" w:type="dxa"/>
            <w:gridSpan w:val="2"/>
            <w:vAlign w:val="center"/>
          </w:tcPr>
          <w:p w14:paraId="50F7BCDB">
            <w:pPr>
              <w:jc w:val="center"/>
            </w:pPr>
          </w:p>
        </w:tc>
      </w:tr>
      <w:tr w14:paraId="037BD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780" w:type="dxa"/>
            <w:gridSpan w:val="3"/>
            <w:vAlign w:val="center"/>
          </w:tcPr>
          <w:p w14:paraId="30E3F17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预期成果形式</w:t>
            </w:r>
          </w:p>
        </w:tc>
        <w:tc>
          <w:tcPr>
            <w:tcW w:w="3024" w:type="dxa"/>
            <w:gridSpan w:val="6"/>
            <w:vAlign w:val="center"/>
          </w:tcPr>
          <w:p w14:paraId="21290552">
            <w:pPr>
              <w:jc w:val="center"/>
              <w:rPr>
                <w:b/>
              </w:rPr>
            </w:pPr>
          </w:p>
        </w:tc>
        <w:tc>
          <w:tcPr>
            <w:tcW w:w="2050" w:type="dxa"/>
            <w:gridSpan w:val="3"/>
            <w:vAlign w:val="center"/>
          </w:tcPr>
          <w:p w14:paraId="3D38713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预计完成时间</w:t>
            </w:r>
          </w:p>
        </w:tc>
        <w:tc>
          <w:tcPr>
            <w:tcW w:w="2209" w:type="dxa"/>
            <w:gridSpan w:val="2"/>
            <w:vAlign w:val="center"/>
          </w:tcPr>
          <w:p w14:paraId="667F9DF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年   月   日</w:t>
            </w:r>
          </w:p>
        </w:tc>
      </w:tr>
    </w:tbl>
    <w:p w14:paraId="0C1C2015">
      <w:pPr>
        <w:rPr>
          <w:rFonts w:eastAsia="黑体"/>
          <w:b/>
          <w:bCs/>
          <w:sz w:val="32"/>
        </w:rPr>
      </w:pPr>
      <w:r>
        <w:rPr>
          <w:b/>
          <w:bCs/>
          <w:sz w:val="32"/>
        </w:rPr>
        <w:br w:type="page"/>
      </w:r>
      <w:r>
        <w:rPr>
          <w:rFonts w:hint="eastAsia" w:eastAsia="黑体"/>
          <w:b/>
          <w:bCs/>
          <w:sz w:val="32"/>
        </w:rPr>
        <w:t>二、申请人和课题组成员近期取得的与本课题有关的研究成果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4"/>
        <w:gridCol w:w="1334"/>
        <w:gridCol w:w="1140"/>
        <w:gridCol w:w="2356"/>
        <w:gridCol w:w="1523"/>
      </w:tblGrid>
      <w:tr w14:paraId="77656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54" w:type="dxa"/>
            <w:vAlign w:val="center"/>
          </w:tcPr>
          <w:p w14:paraId="1AA59A00">
            <w:pPr>
              <w:jc w:val="center"/>
            </w:pPr>
            <w:r>
              <w:rPr>
                <w:rFonts w:hint="eastAsia"/>
              </w:rPr>
              <w:t>成 果 名 称</w:t>
            </w:r>
          </w:p>
        </w:tc>
        <w:tc>
          <w:tcPr>
            <w:tcW w:w="1334" w:type="dxa"/>
            <w:vAlign w:val="center"/>
          </w:tcPr>
          <w:p w14:paraId="088D97FE">
            <w:pPr>
              <w:jc w:val="center"/>
            </w:pPr>
            <w:r>
              <w:rPr>
                <w:rFonts w:hint="eastAsia"/>
              </w:rPr>
              <w:t>著作者</w:t>
            </w:r>
          </w:p>
          <w:p w14:paraId="02E5B616"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（第一作者）</w:t>
            </w:r>
          </w:p>
        </w:tc>
        <w:tc>
          <w:tcPr>
            <w:tcW w:w="1140" w:type="dxa"/>
            <w:vAlign w:val="center"/>
          </w:tcPr>
          <w:p w14:paraId="0C0D6BCE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2356" w:type="dxa"/>
            <w:vAlign w:val="center"/>
          </w:tcPr>
          <w:p w14:paraId="2F041245">
            <w:pPr>
              <w:jc w:val="center"/>
            </w:pPr>
            <w:r>
              <w:rPr>
                <w:rFonts w:hint="eastAsia"/>
              </w:rPr>
              <w:t>发表刊物和出版单位</w:t>
            </w:r>
          </w:p>
        </w:tc>
        <w:tc>
          <w:tcPr>
            <w:tcW w:w="1523" w:type="dxa"/>
            <w:vAlign w:val="center"/>
          </w:tcPr>
          <w:p w14:paraId="429AC0F5">
            <w:pPr>
              <w:jc w:val="center"/>
            </w:pPr>
            <w:r>
              <w:rPr>
                <w:rFonts w:hint="eastAsia"/>
              </w:rPr>
              <w:t>发表出版时间</w:t>
            </w:r>
          </w:p>
        </w:tc>
      </w:tr>
      <w:tr w14:paraId="6D20B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54" w:type="dxa"/>
            <w:vAlign w:val="center"/>
          </w:tcPr>
          <w:p w14:paraId="07F3E28B">
            <w:pPr>
              <w:jc w:val="center"/>
            </w:pPr>
          </w:p>
        </w:tc>
        <w:tc>
          <w:tcPr>
            <w:tcW w:w="1334" w:type="dxa"/>
            <w:vAlign w:val="center"/>
          </w:tcPr>
          <w:p w14:paraId="39EA329F">
            <w:pPr>
              <w:jc w:val="center"/>
            </w:pPr>
          </w:p>
        </w:tc>
        <w:tc>
          <w:tcPr>
            <w:tcW w:w="1140" w:type="dxa"/>
            <w:vAlign w:val="center"/>
          </w:tcPr>
          <w:p w14:paraId="3C988D34">
            <w:pPr>
              <w:jc w:val="center"/>
            </w:pPr>
          </w:p>
        </w:tc>
        <w:tc>
          <w:tcPr>
            <w:tcW w:w="2356" w:type="dxa"/>
            <w:vAlign w:val="center"/>
          </w:tcPr>
          <w:p w14:paraId="1E579E6C">
            <w:pPr>
              <w:jc w:val="center"/>
            </w:pPr>
          </w:p>
        </w:tc>
        <w:tc>
          <w:tcPr>
            <w:tcW w:w="1523" w:type="dxa"/>
            <w:vAlign w:val="center"/>
          </w:tcPr>
          <w:p w14:paraId="29EF79AC">
            <w:pPr>
              <w:jc w:val="center"/>
            </w:pPr>
          </w:p>
        </w:tc>
      </w:tr>
      <w:tr w14:paraId="3F905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54" w:type="dxa"/>
            <w:vAlign w:val="center"/>
          </w:tcPr>
          <w:p w14:paraId="613711DA">
            <w:pPr>
              <w:jc w:val="center"/>
            </w:pPr>
          </w:p>
        </w:tc>
        <w:tc>
          <w:tcPr>
            <w:tcW w:w="1334" w:type="dxa"/>
            <w:vAlign w:val="center"/>
          </w:tcPr>
          <w:p w14:paraId="04274465">
            <w:pPr>
              <w:jc w:val="center"/>
            </w:pPr>
          </w:p>
        </w:tc>
        <w:tc>
          <w:tcPr>
            <w:tcW w:w="1140" w:type="dxa"/>
            <w:vAlign w:val="center"/>
          </w:tcPr>
          <w:p w14:paraId="30B17431">
            <w:pPr>
              <w:jc w:val="center"/>
            </w:pPr>
          </w:p>
        </w:tc>
        <w:tc>
          <w:tcPr>
            <w:tcW w:w="2356" w:type="dxa"/>
            <w:vAlign w:val="center"/>
          </w:tcPr>
          <w:p w14:paraId="5F2FBF9F">
            <w:pPr>
              <w:jc w:val="center"/>
            </w:pPr>
          </w:p>
        </w:tc>
        <w:tc>
          <w:tcPr>
            <w:tcW w:w="1523" w:type="dxa"/>
            <w:vAlign w:val="center"/>
          </w:tcPr>
          <w:p w14:paraId="7DB9C013">
            <w:pPr>
              <w:jc w:val="center"/>
            </w:pPr>
          </w:p>
        </w:tc>
      </w:tr>
      <w:tr w14:paraId="4F6BB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54" w:type="dxa"/>
            <w:vAlign w:val="center"/>
          </w:tcPr>
          <w:p w14:paraId="0DD5295C">
            <w:pPr>
              <w:jc w:val="center"/>
            </w:pPr>
          </w:p>
        </w:tc>
        <w:tc>
          <w:tcPr>
            <w:tcW w:w="1334" w:type="dxa"/>
            <w:vAlign w:val="center"/>
          </w:tcPr>
          <w:p w14:paraId="2AAC35DC">
            <w:pPr>
              <w:jc w:val="center"/>
            </w:pPr>
          </w:p>
        </w:tc>
        <w:tc>
          <w:tcPr>
            <w:tcW w:w="1140" w:type="dxa"/>
            <w:vAlign w:val="center"/>
          </w:tcPr>
          <w:p w14:paraId="50805FAB">
            <w:pPr>
              <w:jc w:val="center"/>
            </w:pPr>
          </w:p>
        </w:tc>
        <w:tc>
          <w:tcPr>
            <w:tcW w:w="2356" w:type="dxa"/>
            <w:vAlign w:val="center"/>
          </w:tcPr>
          <w:p w14:paraId="22033C12">
            <w:pPr>
              <w:jc w:val="center"/>
            </w:pPr>
          </w:p>
        </w:tc>
        <w:tc>
          <w:tcPr>
            <w:tcW w:w="1523" w:type="dxa"/>
            <w:vAlign w:val="center"/>
          </w:tcPr>
          <w:p w14:paraId="2584413F">
            <w:pPr>
              <w:jc w:val="center"/>
            </w:pPr>
          </w:p>
        </w:tc>
      </w:tr>
      <w:tr w14:paraId="29D93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54" w:type="dxa"/>
            <w:vAlign w:val="center"/>
          </w:tcPr>
          <w:p w14:paraId="163A7492">
            <w:pPr>
              <w:jc w:val="center"/>
            </w:pPr>
          </w:p>
        </w:tc>
        <w:tc>
          <w:tcPr>
            <w:tcW w:w="1334" w:type="dxa"/>
            <w:vAlign w:val="center"/>
          </w:tcPr>
          <w:p w14:paraId="64956DC8">
            <w:pPr>
              <w:jc w:val="center"/>
            </w:pPr>
          </w:p>
        </w:tc>
        <w:tc>
          <w:tcPr>
            <w:tcW w:w="1140" w:type="dxa"/>
            <w:vAlign w:val="center"/>
          </w:tcPr>
          <w:p w14:paraId="27E9D195">
            <w:pPr>
              <w:jc w:val="center"/>
            </w:pPr>
          </w:p>
        </w:tc>
        <w:tc>
          <w:tcPr>
            <w:tcW w:w="2356" w:type="dxa"/>
            <w:vAlign w:val="center"/>
          </w:tcPr>
          <w:p w14:paraId="76917BC9">
            <w:pPr>
              <w:jc w:val="center"/>
            </w:pPr>
          </w:p>
        </w:tc>
        <w:tc>
          <w:tcPr>
            <w:tcW w:w="1523" w:type="dxa"/>
            <w:vAlign w:val="center"/>
          </w:tcPr>
          <w:p w14:paraId="760DA1FC">
            <w:pPr>
              <w:jc w:val="center"/>
            </w:pPr>
          </w:p>
        </w:tc>
      </w:tr>
      <w:tr w14:paraId="7BC23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54" w:type="dxa"/>
            <w:vAlign w:val="center"/>
          </w:tcPr>
          <w:p w14:paraId="316ACDE1">
            <w:pPr>
              <w:jc w:val="center"/>
            </w:pPr>
          </w:p>
        </w:tc>
        <w:tc>
          <w:tcPr>
            <w:tcW w:w="1334" w:type="dxa"/>
            <w:vAlign w:val="center"/>
          </w:tcPr>
          <w:p w14:paraId="1BDF463E">
            <w:pPr>
              <w:jc w:val="center"/>
            </w:pPr>
          </w:p>
        </w:tc>
        <w:tc>
          <w:tcPr>
            <w:tcW w:w="1140" w:type="dxa"/>
            <w:vAlign w:val="center"/>
          </w:tcPr>
          <w:p w14:paraId="029BB0D1">
            <w:pPr>
              <w:jc w:val="center"/>
            </w:pPr>
          </w:p>
        </w:tc>
        <w:tc>
          <w:tcPr>
            <w:tcW w:w="2356" w:type="dxa"/>
            <w:vAlign w:val="center"/>
          </w:tcPr>
          <w:p w14:paraId="65AF27C3">
            <w:pPr>
              <w:jc w:val="center"/>
            </w:pPr>
          </w:p>
        </w:tc>
        <w:tc>
          <w:tcPr>
            <w:tcW w:w="1523" w:type="dxa"/>
            <w:vAlign w:val="center"/>
          </w:tcPr>
          <w:p w14:paraId="4F525B70">
            <w:pPr>
              <w:jc w:val="center"/>
            </w:pPr>
          </w:p>
        </w:tc>
      </w:tr>
      <w:tr w14:paraId="5E09D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54" w:type="dxa"/>
            <w:vAlign w:val="center"/>
          </w:tcPr>
          <w:p w14:paraId="20E4823A">
            <w:pPr>
              <w:jc w:val="center"/>
            </w:pPr>
          </w:p>
        </w:tc>
        <w:tc>
          <w:tcPr>
            <w:tcW w:w="1334" w:type="dxa"/>
            <w:vAlign w:val="center"/>
          </w:tcPr>
          <w:p w14:paraId="0E4FF50F">
            <w:pPr>
              <w:jc w:val="center"/>
            </w:pPr>
          </w:p>
        </w:tc>
        <w:tc>
          <w:tcPr>
            <w:tcW w:w="1140" w:type="dxa"/>
            <w:vAlign w:val="center"/>
          </w:tcPr>
          <w:p w14:paraId="5E8ED3F2">
            <w:pPr>
              <w:jc w:val="center"/>
            </w:pPr>
          </w:p>
        </w:tc>
        <w:tc>
          <w:tcPr>
            <w:tcW w:w="2356" w:type="dxa"/>
            <w:vAlign w:val="center"/>
          </w:tcPr>
          <w:p w14:paraId="6E1F74C9">
            <w:pPr>
              <w:jc w:val="center"/>
            </w:pPr>
          </w:p>
        </w:tc>
        <w:tc>
          <w:tcPr>
            <w:tcW w:w="1523" w:type="dxa"/>
            <w:vAlign w:val="center"/>
          </w:tcPr>
          <w:p w14:paraId="1B6E5DB6">
            <w:pPr>
              <w:jc w:val="center"/>
            </w:pPr>
          </w:p>
        </w:tc>
      </w:tr>
      <w:tr w14:paraId="1C92F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54" w:type="dxa"/>
            <w:vAlign w:val="center"/>
          </w:tcPr>
          <w:p w14:paraId="3AD039DC">
            <w:pPr>
              <w:jc w:val="center"/>
            </w:pPr>
          </w:p>
        </w:tc>
        <w:tc>
          <w:tcPr>
            <w:tcW w:w="1334" w:type="dxa"/>
            <w:vAlign w:val="center"/>
          </w:tcPr>
          <w:p w14:paraId="3026DE93">
            <w:pPr>
              <w:jc w:val="center"/>
            </w:pPr>
          </w:p>
        </w:tc>
        <w:tc>
          <w:tcPr>
            <w:tcW w:w="1140" w:type="dxa"/>
            <w:vAlign w:val="center"/>
          </w:tcPr>
          <w:p w14:paraId="27DE2FF0">
            <w:pPr>
              <w:jc w:val="center"/>
            </w:pPr>
          </w:p>
        </w:tc>
        <w:tc>
          <w:tcPr>
            <w:tcW w:w="2356" w:type="dxa"/>
            <w:vAlign w:val="center"/>
          </w:tcPr>
          <w:p w14:paraId="73FDAECA">
            <w:pPr>
              <w:jc w:val="center"/>
            </w:pPr>
          </w:p>
        </w:tc>
        <w:tc>
          <w:tcPr>
            <w:tcW w:w="1523" w:type="dxa"/>
            <w:vAlign w:val="center"/>
          </w:tcPr>
          <w:p w14:paraId="6BC281CC">
            <w:pPr>
              <w:jc w:val="center"/>
            </w:pPr>
          </w:p>
        </w:tc>
      </w:tr>
      <w:tr w14:paraId="4B334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54" w:type="dxa"/>
            <w:vAlign w:val="center"/>
          </w:tcPr>
          <w:p w14:paraId="5B45B152">
            <w:pPr>
              <w:jc w:val="center"/>
            </w:pPr>
          </w:p>
        </w:tc>
        <w:tc>
          <w:tcPr>
            <w:tcW w:w="1334" w:type="dxa"/>
            <w:vAlign w:val="center"/>
          </w:tcPr>
          <w:p w14:paraId="42C804CD">
            <w:pPr>
              <w:jc w:val="center"/>
            </w:pPr>
          </w:p>
        </w:tc>
        <w:tc>
          <w:tcPr>
            <w:tcW w:w="1140" w:type="dxa"/>
            <w:vAlign w:val="center"/>
          </w:tcPr>
          <w:p w14:paraId="700550DB">
            <w:pPr>
              <w:jc w:val="center"/>
            </w:pPr>
          </w:p>
        </w:tc>
        <w:tc>
          <w:tcPr>
            <w:tcW w:w="2356" w:type="dxa"/>
            <w:vAlign w:val="center"/>
          </w:tcPr>
          <w:p w14:paraId="16B7A8C6">
            <w:pPr>
              <w:jc w:val="center"/>
            </w:pPr>
          </w:p>
        </w:tc>
        <w:tc>
          <w:tcPr>
            <w:tcW w:w="1523" w:type="dxa"/>
            <w:vAlign w:val="center"/>
          </w:tcPr>
          <w:p w14:paraId="5AF50BE1">
            <w:pPr>
              <w:jc w:val="center"/>
            </w:pPr>
          </w:p>
        </w:tc>
      </w:tr>
      <w:tr w14:paraId="15C78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54" w:type="dxa"/>
            <w:vAlign w:val="center"/>
          </w:tcPr>
          <w:p w14:paraId="4F40B6B1">
            <w:pPr>
              <w:jc w:val="center"/>
            </w:pPr>
          </w:p>
        </w:tc>
        <w:tc>
          <w:tcPr>
            <w:tcW w:w="1334" w:type="dxa"/>
            <w:vAlign w:val="center"/>
          </w:tcPr>
          <w:p w14:paraId="53000BA0">
            <w:pPr>
              <w:jc w:val="center"/>
            </w:pPr>
          </w:p>
        </w:tc>
        <w:tc>
          <w:tcPr>
            <w:tcW w:w="1140" w:type="dxa"/>
            <w:vAlign w:val="center"/>
          </w:tcPr>
          <w:p w14:paraId="7250A47B">
            <w:pPr>
              <w:jc w:val="center"/>
            </w:pPr>
          </w:p>
        </w:tc>
        <w:tc>
          <w:tcPr>
            <w:tcW w:w="2356" w:type="dxa"/>
            <w:vAlign w:val="center"/>
          </w:tcPr>
          <w:p w14:paraId="0A0E1954">
            <w:pPr>
              <w:jc w:val="center"/>
            </w:pPr>
          </w:p>
        </w:tc>
        <w:tc>
          <w:tcPr>
            <w:tcW w:w="1523" w:type="dxa"/>
            <w:vAlign w:val="center"/>
          </w:tcPr>
          <w:p w14:paraId="51274153">
            <w:pPr>
              <w:jc w:val="center"/>
            </w:pPr>
          </w:p>
        </w:tc>
      </w:tr>
      <w:tr w14:paraId="7E347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554" w:type="dxa"/>
            <w:vAlign w:val="center"/>
          </w:tcPr>
          <w:p w14:paraId="7DF82B6B">
            <w:pPr>
              <w:jc w:val="center"/>
            </w:pPr>
          </w:p>
        </w:tc>
        <w:tc>
          <w:tcPr>
            <w:tcW w:w="1334" w:type="dxa"/>
            <w:vAlign w:val="center"/>
          </w:tcPr>
          <w:p w14:paraId="3C6357F7">
            <w:pPr>
              <w:jc w:val="center"/>
            </w:pPr>
          </w:p>
        </w:tc>
        <w:tc>
          <w:tcPr>
            <w:tcW w:w="1140" w:type="dxa"/>
            <w:vAlign w:val="center"/>
          </w:tcPr>
          <w:p w14:paraId="2E240D3D">
            <w:pPr>
              <w:jc w:val="center"/>
            </w:pPr>
          </w:p>
        </w:tc>
        <w:tc>
          <w:tcPr>
            <w:tcW w:w="2356" w:type="dxa"/>
            <w:vAlign w:val="center"/>
          </w:tcPr>
          <w:p w14:paraId="77A0B3C7">
            <w:pPr>
              <w:jc w:val="center"/>
            </w:pPr>
          </w:p>
        </w:tc>
        <w:tc>
          <w:tcPr>
            <w:tcW w:w="1523" w:type="dxa"/>
            <w:vAlign w:val="center"/>
          </w:tcPr>
          <w:p w14:paraId="78F82ADB">
            <w:pPr>
              <w:jc w:val="center"/>
            </w:pPr>
          </w:p>
        </w:tc>
      </w:tr>
    </w:tbl>
    <w:p w14:paraId="265B1F58">
      <w:pPr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三、申请人和课题组成员近五年来承担的研究课题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4"/>
        <w:gridCol w:w="1105"/>
        <w:gridCol w:w="1325"/>
        <w:gridCol w:w="2303"/>
        <w:gridCol w:w="1493"/>
      </w:tblGrid>
      <w:tr w14:paraId="5B4ED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94" w:type="dxa"/>
            <w:vAlign w:val="center"/>
          </w:tcPr>
          <w:p w14:paraId="1CEEEBDA"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1105" w:type="dxa"/>
            <w:vAlign w:val="center"/>
          </w:tcPr>
          <w:p w14:paraId="3D1F66A3">
            <w:pPr>
              <w:jc w:val="center"/>
            </w:pPr>
            <w:r>
              <w:rPr>
                <w:rFonts w:hint="eastAsia"/>
              </w:rPr>
              <w:t>课题类别</w:t>
            </w:r>
          </w:p>
        </w:tc>
        <w:tc>
          <w:tcPr>
            <w:tcW w:w="1325" w:type="dxa"/>
            <w:vAlign w:val="center"/>
          </w:tcPr>
          <w:p w14:paraId="24B2B27F">
            <w:pPr>
              <w:jc w:val="center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2303" w:type="dxa"/>
            <w:vAlign w:val="center"/>
          </w:tcPr>
          <w:p w14:paraId="415FBF37">
            <w:pPr>
              <w:jc w:val="center"/>
            </w:pPr>
            <w:r>
              <w:rPr>
                <w:rFonts w:hint="eastAsia"/>
              </w:rPr>
              <w:t>批准单位</w:t>
            </w:r>
          </w:p>
        </w:tc>
        <w:tc>
          <w:tcPr>
            <w:tcW w:w="1493" w:type="dxa"/>
            <w:vAlign w:val="center"/>
          </w:tcPr>
          <w:p w14:paraId="4E81BC77">
            <w:pPr>
              <w:jc w:val="center"/>
            </w:pPr>
            <w:r>
              <w:rPr>
                <w:rFonts w:hint="eastAsia"/>
              </w:rPr>
              <w:t>完成情况</w:t>
            </w:r>
          </w:p>
        </w:tc>
      </w:tr>
      <w:tr w14:paraId="02A22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94" w:type="dxa"/>
            <w:vAlign w:val="center"/>
          </w:tcPr>
          <w:p w14:paraId="7E4FFE4E">
            <w:pPr>
              <w:jc w:val="center"/>
            </w:pPr>
          </w:p>
        </w:tc>
        <w:tc>
          <w:tcPr>
            <w:tcW w:w="1105" w:type="dxa"/>
            <w:vAlign w:val="center"/>
          </w:tcPr>
          <w:p w14:paraId="6BF5B1D0">
            <w:pPr>
              <w:jc w:val="center"/>
            </w:pPr>
          </w:p>
        </w:tc>
        <w:tc>
          <w:tcPr>
            <w:tcW w:w="1325" w:type="dxa"/>
            <w:vAlign w:val="center"/>
          </w:tcPr>
          <w:p w14:paraId="16ABD564">
            <w:pPr>
              <w:jc w:val="center"/>
            </w:pPr>
          </w:p>
        </w:tc>
        <w:tc>
          <w:tcPr>
            <w:tcW w:w="2303" w:type="dxa"/>
            <w:vAlign w:val="center"/>
          </w:tcPr>
          <w:p w14:paraId="427E0224">
            <w:pPr>
              <w:jc w:val="center"/>
            </w:pPr>
          </w:p>
        </w:tc>
        <w:tc>
          <w:tcPr>
            <w:tcW w:w="1493" w:type="dxa"/>
            <w:vAlign w:val="center"/>
          </w:tcPr>
          <w:p w14:paraId="3B39F3A2">
            <w:pPr>
              <w:jc w:val="center"/>
            </w:pPr>
          </w:p>
        </w:tc>
      </w:tr>
      <w:tr w14:paraId="5D990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94" w:type="dxa"/>
            <w:vAlign w:val="center"/>
          </w:tcPr>
          <w:p w14:paraId="7E12D40D">
            <w:pPr>
              <w:jc w:val="center"/>
            </w:pPr>
          </w:p>
        </w:tc>
        <w:tc>
          <w:tcPr>
            <w:tcW w:w="1105" w:type="dxa"/>
            <w:vAlign w:val="center"/>
          </w:tcPr>
          <w:p w14:paraId="0D114499">
            <w:pPr>
              <w:jc w:val="center"/>
            </w:pPr>
          </w:p>
        </w:tc>
        <w:tc>
          <w:tcPr>
            <w:tcW w:w="1325" w:type="dxa"/>
            <w:vAlign w:val="center"/>
          </w:tcPr>
          <w:p w14:paraId="2DAFF59B">
            <w:pPr>
              <w:jc w:val="center"/>
            </w:pPr>
          </w:p>
        </w:tc>
        <w:tc>
          <w:tcPr>
            <w:tcW w:w="2303" w:type="dxa"/>
            <w:vAlign w:val="center"/>
          </w:tcPr>
          <w:p w14:paraId="7F5476F2">
            <w:pPr>
              <w:jc w:val="center"/>
            </w:pPr>
          </w:p>
        </w:tc>
        <w:tc>
          <w:tcPr>
            <w:tcW w:w="1493" w:type="dxa"/>
            <w:vAlign w:val="center"/>
          </w:tcPr>
          <w:p w14:paraId="1CF70AC7">
            <w:pPr>
              <w:jc w:val="center"/>
            </w:pPr>
          </w:p>
        </w:tc>
      </w:tr>
      <w:tr w14:paraId="36A6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494" w:type="dxa"/>
            <w:vAlign w:val="center"/>
          </w:tcPr>
          <w:p w14:paraId="33F746DB">
            <w:pPr>
              <w:jc w:val="center"/>
              <w:rPr>
                <w:sz w:val="28"/>
              </w:rPr>
            </w:pPr>
          </w:p>
        </w:tc>
        <w:tc>
          <w:tcPr>
            <w:tcW w:w="1105" w:type="dxa"/>
            <w:vAlign w:val="center"/>
          </w:tcPr>
          <w:p w14:paraId="6CDE3DF1">
            <w:pPr>
              <w:jc w:val="center"/>
            </w:pPr>
          </w:p>
        </w:tc>
        <w:tc>
          <w:tcPr>
            <w:tcW w:w="1325" w:type="dxa"/>
            <w:vAlign w:val="center"/>
          </w:tcPr>
          <w:p w14:paraId="7FBDAE85">
            <w:pPr>
              <w:jc w:val="center"/>
            </w:pPr>
          </w:p>
        </w:tc>
        <w:tc>
          <w:tcPr>
            <w:tcW w:w="2303" w:type="dxa"/>
            <w:vAlign w:val="center"/>
          </w:tcPr>
          <w:p w14:paraId="44180C44">
            <w:pPr>
              <w:jc w:val="center"/>
            </w:pPr>
          </w:p>
        </w:tc>
        <w:tc>
          <w:tcPr>
            <w:tcW w:w="1493" w:type="dxa"/>
            <w:vAlign w:val="center"/>
          </w:tcPr>
          <w:p w14:paraId="4DA5E523">
            <w:pPr>
              <w:jc w:val="center"/>
            </w:pPr>
          </w:p>
        </w:tc>
      </w:tr>
    </w:tbl>
    <w:p w14:paraId="1F61AF91">
      <w:pPr>
        <w:spacing w:line="480" w:lineRule="auto"/>
        <w:ind w:left="420" w:hanging="315"/>
        <w:rPr>
          <w:rFonts w:eastAsia="黑体"/>
          <w:sz w:val="30"/>
          <w:szCs w:val="30"/>
        </w:rPr>
      </w:pPr>
      <w:r>
        <w:rPr>
          <w:rFonts w:hint="eastAsia" w:eastAsia="黑体"/>
          <w:b/>
          <w:bCs/>
          <w:sz w:val="32"/>
        </w:rPr>
        <w:t>四、课题设计论证</w:t>
      </w:r>
    </w:p>
    <w:tbl>
      <w:tblPr>
        <w:tblStyle w:val="7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052F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  <w:jc w:val="center"/>
        </w:trPr>
        <w:tc>
          <w:tcPr>
            <w:tcW w:w="9356" w:type="dxa"/>
          </w:tcPr>
          <w:p w14:paraId="414053FB">
            <w:pPr>
              <w:rPr>
                <w:rFonts w:cs="宋体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1. </w:t>
            </w:r>
            <w:r>
              <w:rPr>
                <w:rFonts w:hint="eastAsia"/>
                <w:b/>
                <w:bCs/>
                <w:color w:val="000000"/>
              </w:rPr>
              <w:t>选题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 w:cs="宋体"/>
                <w:color w:val="000000"/>
              </w:rPr>
              <w:t>本课题核心概念的界定，选题意义及研究价值；</w:t>
            </w:r>
            <w:r>
              <w:rPr>
                <w:rFonts w:hint="eastAsia"/>
                <w:color w:val="000000"/>
              </w:rPr>
              <w:t xml:space="preserve">2. </w:t>
            </w:r>
            <w:r>
              <w:rPr>
                <w:rFonts w:hint="eastAsia"/>
                <w:b/>
                <w:bCs/>
                <w:color w:val="000000"/>
              </w:rPr>
              <w:t>方案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 w:cs="宋体"/>
                <w:color w:val="000000"/>
              </w:rPr>
              <w:t>本课题的研究目标、内容、方法、实施步骤等；</w:t>
            </w:r>
            <w:r>
              <w:rPr>
                <w:rFonts w:hint="eastAsia"/>
                <w:b/>
                <w:color w:val="000000"/>
              </w:rPr>
              <w:t>3.关键问题和拟创新点</w:t>
            </w:r>
            <w:r>
              <w:rPr>
                <w:rFonts w:hint="eastAsia"/>
                <w:color w:val="000000"/>
              </w:rPr>
              <w:t xml:space="preserve">；4. </w:t>
            </w:r>
            <w:r>
              <w:rPr>
                <w:rFonts w:hint="eastAsia"/>
                <w:b/>
                <w:bCs/>
                <w:color w:val="000000"/>
              </w:rPr>
              <w:t>研究基础</w:t>
            </w:r>
            <w:r>
              <w:rPr>
                <w:rFonts w:hint="eastAsia"/>
                <w:color w:val="000000"/>
              </w:rPr>
              <w:t>：研究人员自身已有相关成果及社会评价；申请人主要学术经历、研究团队结构等完成课题条件的可行性分析。</w:t>
            </w:r>
            <w:r>
              <w:rPr>
                <w:rFonts w:hint="eastAsia" w:cs="宋体"/>
                <w:color w:val="000000"/>
              </w:rPr>
              <w:t>（限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000</w:t>
            </w:r>
            <w:r>
              <w:rPr>
                <w:rFonts w:hint="eastAsia" w:cs="宋体"/>
                <w:color w:val="000000"/>
              </w:rPr>
              <w:t>字以内）</w:t>
            </w:r>
          </w:p>
          <w:p w14:paraId="239B5801">
            <w:pPr>
              <w:rPr>
                <w:rFonts w:cs="宋体"/>
                <w:color w:val="000000"/>
              </w:rPr>
            </w:pPr>
          </w:p>
          <w:p w14:paraId="007082E6">
            <w:pPr>
              <w:rPr>
                <w:color w:val="000000"/>
              </w:rPr>
            </w:pPr>
          </w:p>
          <w:p w14:paraId="7FF0A310">
            <w:pPr>
              <w:ind w:right="74"/>
              <w:jc w:val="left"/>
              <w:rPr>
                <w:rFonts w:ascii="楷体_GB2312" w:eastAsia="楷体_GB2312"/>
              </w:rPr>
            </w:pPr>
          </w:p>
          <w:p w14:paraId="039B36D0">
            <w:pPr>
              <w:ind w:right="74"/>
              <w:jc w:val="left"/>
              <w:rPr>
                <w:rFonts w:ascii="楷体_GB2312" w:eastAsia="楷体_GB2312"/>
              </w:rPr>
            </w:pPr>
          </w:p>
          <w:p w14:paraId="546C0710">
            <w:pPr>
              <w:ind w:right="74"/>
              <w:jc w:val="left"/>
              <w:rPr>
                <w:rFonts w:ascii="楷体_GB2312" w:eastAsia="楷体_GB2312"/>
              </w:rPr>
            </w:pPr>
          </w:p>
          <w:p w14:paraId="7567BB40">
            <w:pPr>
              <w:ind w:right="74"/>
              <w:jc w:val="left"/>
              <w:rPr>
                <w:rFonts w:ascii="楷体_GB2312" w:eastAsia="楷体_GB2312"/>
              </w:rPr>
            </w:pPr>
          </w:p>
          <w:p w14:paraId="4B633B76">
            <w:pPr>
              <w:ind w:right="74"/>
              <w:jc w:val="left"/>
              <w:rPr>
                <w:rFonts w:ascii="楷体_GB2312" w:eastAsia="楷体_GB2312"/>
              </w:rPr>
            </w:pPr>
          </w:p>
          <w:p w14:paraId="47DC9579">
            <w:pPr>
              <w:ind w:right="74"/>
              <w:jc w:val="left"/>
              <w:rPr>
                <w:rFonts w:ascii="楷体_GB2312" w:eastAsia="楷体_GB2312"/>
              </w:rPr>
            </w:pPr>
          </w:p>
          <w:p w14:paraId="021A4BF5">
            <w:pPr>
              <w:ind w:right="74"/>
              <w:jc w:val="left"/>
              <w:rPr>
                <w:rFonts w:ascii="楷体_GB2312" w:eastAsia="楷体_GB2312"/>
              </w:rPr>
            </w:pPr>
          </w:p>
          <w:p w14:paraId="0DED725D">
            <w:pPr>
              <w:ind w:right="74"/>
              <w:jc w:val="left"/>
              <w:rPr>
                <w:rFonts w:ascii="楷体_GB2312" w:eastAsia="楷体_GB2312"/>
              </w:rPr>
            </w:pPr>
          </w:p>
          <w:p w14:paraId="7E0AF100">
            <w:pPr>
              <w:ind w:right="74"/>
              <w:jc w:val="left"/>
              <w:rPr>
                <w:rFonts w:ascii="楷体_GB2312" w:eastAsia="楷体_GB2312"/>
              </w:rPr>
            </w:pPr>
          </w:p>
          <w:p w14:paraId="030D4C26">
            <w:pPr>
              <w:ind w:right="74"/>
              <w:jc w:val="left"/>
              <w:rPr>
                <w:rFonts w:ascii="楷体_GB2312" w:eastAsia="楷体_GB2312"/>
              </w:rPr>
            </w:pPr>
          </w:p>
          <w:p w14:paraId="20EC5320">
            <w:pPr>
              <w:ind w:right="74"/>
              <w:jc w:val="left"/>
              <w:rPr>
                <w:rFonts w:ascii="楷体_GB2312" w:eastAsia="楷体_GB2312"/>
              </w:rPr>
            </w:pPr>
          </w:p>
          <w:p w14:paraId="3F1941BA">
            <w:pPr>
              <w:ind w:right="74"/>
              <w:jc w:val="left"/>
              <w:rPr>
                <w:rFonts w:ascii="楷体_GB2312" w:eastAsia="楷体_GB2312"/>
              </w:rPr>
            </w:pPr>
          </w:p>
          <w:p w14:paraId="62BB5A8A">
            <w:pPr>
              <w:ind w:right="74"/>
              <w:jc w:val="left"/>
              <w:rPr>
                <w:rFonts w:ascii="楷体_GB2312" w:eastAsia="楷体_GB2312"/>
              </w:rPr>
            </w:pPr>
          </w:p>
          <w:p w14:paraId="11BC042D">
            <w:pPr>
              <w:ind w:right="74"/>
              <w:jc w:val="left"/>
              <w:rPr>
                <w:rFonts w:ascii="楷体_GB2312" w:eastAsia="楷体_GB2312"/>
              </w:rPr>
            </w:pPr>
          </w:p>
          <w:p w14:paraId="27CC3201">
            <w:pPr>
              <w:ind w:right="74"/>
              <w:jc w:val="left"/>
              <w:rPr>
                <w:rFonts w:ascii="楷体_GB2312" w:eastAsia="楷体_GB2312"/>
              </w:rPr>
            </w:pPr>
          </w:p>
          <w:p w14:paraId="7C6E7E9E">
            <w:pPr>
              <w:ind w:right="74"/>
              <w:jc w:val="left"/>
              <w:rPr>
                <w:rFonts w:ascii="楷体_GB2312" w:eastAsia="楷体_GB2312"/>
              </w:rPr>
            </w:pPr>
          </w:p>
          <w:p w14:paraId="5FF7E1A1">
            <w:pPr>
              <w:ind w:right="74"/>
              <w:jc w:val="left"/>
              <w:rPr>
                <w:rFonts w:ascii="楷体_GB2312" w:eastAsia="楷体_GB2312"/>
              </w:rPr>
            </w:pPr>
          </w:p>
          <w:p w14:paraId="750CB181">
            <w:pPr>
              <w:ind w:right="74"/>
              <w:jc w:val="left"/>
              <w:rPr>
                <w:rFonts w:ascii="楷体_GB2312" w:eastAsia="楷体_GB2312"/>
              </w:rPr>
            </w:pPr>
          </w:p>
          <w:p w14:paraId="1079A731">
            <w:pPr>
              <w:ind w:right="74"/>
              <w:jc w:val="left"/>
              <w:rPr>
                <w:rFonts w:ascii="楷体_GB2312" w:eastAsia="楷体_GB2312"/>
              </w:rPr>
            </w:pPr>
          </w:p>
          <w:p w14:paraId="44FB4726">
            <w:pPr>
              <w:ind w:right="74"/>
              <w:jc w:val="left"/>
              <w:rPr>
                <w:rFonts w:ascii="楷体_GB2312" w:eastAsia="楷体_GB2312"/>
              </w:rPr>
            </w:pPr>
          </w:p>
          <w:p w14:paraId="43DEFE1F">
            <w:pPr>
              <w:ind w:right="74"/>
              <w:jc w:val="left"/>
              <w:rPr>
                <w:rFonts w:ascii="楷体_GB2312" w:eastAsia="楷体_GB2312"/>
              </w:rPr>
            </w:pPr>
          </w:p>
          <w:p w14:paraId="259A89D5">
            <w:pPr>
              <w:ind w:right="74"/>
              <w:jc w:val="left"/>
              <w:rPr>
                <w:rFonts w:ascii="楷体_GB2312" w:eastAsia="楷体_GB2312"/>
              </w:rPr>
            </w:pPr>
          </w:p>
          <w:p w14:paraId="512F1353">
            <w:pPr>
              <w:ind w:right="74"/>
              <w:jc w:val="left"/>
              <w:rPr>
                <w:rFonts w:ascii="楷体_GB2312" w:eastAsia="楷体_GB2312"/>
              </w:rPr>
            </w:pPr>
          </w:p>
          <w:p w14:paraId="27BC1BD5">
            <w:pPr>
              <w:ind w:right="74"/>
              <w:jc w:val="left"/>
              <w:rPr>
                <w:rFonts w:ascii="楷体_GB2312" w:eastAsia="楷体_GB2312"/>
              </w:rPr>
            </w:pPr>
          </w:p>
          <w:p w14:paraId="276BA1DF">
            <w:pPr>
              <w:ind w:right="74"/>
              <w:jc w:val="left"/>
              <w:rPr>
                <w:rFonts w:ascii="楷体_GB2312" w:eastAsia="楷体_GB2312"/>
              </w:rPr>
            </w:pPr>
          </w:p>
          <w:p w14:paraId="6FFEA31A">
            <w:pPr>
              <w:ind w:right="74"/>
              <w:jc w:val="left"/>
              <w:rPr>
                <w:rFonts w:ascii="楷体_GB2312" w:eastAsia="楷体_GB2312"/>
              </w:rPr>
            </w:pPr>
          </w:p>
          <w:p w14:paraId="66F1C2DA">
            <w:pPr>
              <w:ind w:right="74"/>
              <w:jc w:val="left"/>
              <w:rPr>
                <w:rFonts w:ascii="楷体_GB2312" w:eastAsia="楷体_GB2312"/>
              </w:rPr>
            </w:pPr>
          </w:p>
          <w:p w14:paraId="58CD2735">
            <w:pPr>
              <w:ind w:right="74"/>
              <w:jc w:val="left"/>
              <w:rPr>
                <w:rFonts w:ascii="楷体_GB2312" w:eastAsia="楷体_GB2312"/>
              </w:rPr>
            </w:pPr>
          </w:p>
          <w:p w14:paraId="4DE6653B">
            <w:pPr>
              <w:ind w:right="74"/>
              <w:jc w:val="left"/>
              <w:rPr>
                <w:rFonts w:ascii="楷体_GB2312" w:eastAsia="楷体_GB2312"/>
              </w:rPr>
            </w:pPr>
          </w:p>
          <w:p w14:paraId="539EA82E">
            <w:pPr>
              <w:ind w:right="74"/>
              <w:jc w:val="left"/>
              <w:rPr>
                <w:rFonts w:ascii="楷体_GB2312" w:eastAsia="楷体_GB2312"/>
              </w:rPr>
            </w:pPr>
          </w:p>
          <w:p w14:paraId="6DCAC365">
            <w:pPr>
              <w:ind w:right="74"/>
              <w:jc w:val="left"/>
              <w:rPr>
                <w:rFonts w:ascii="楷体_GB2312" w:eastAsia="楷体_GB2312"/>
              </w:rPr>
            </w:pPr>
          </w:p>
          <w:p w14:paraId="26062583">
            <w:pPr>
              <w:ind w:right="74"/>
              <w:jc w:val="left"/>
              <w:rPr>
                <w:rFonts w:ascii="楷体_GB2312" w:eastAsia="楷体_GB2312"/>
              </w:rPr>
            </w:pPr>
          </w:p>
          <w:p w14:paraId="5F85E615">
            <w:pPr>
              <w:ind w:right="74"/>
              <w:jc w:val="left"/>
              <w:rPr>
                <w:rFonts w:ascii="楷体_GB2312" w:eastAsia="楷体_GB2312"/>
              </w:rPr>
            </w:pPr>
          </w:p>
          <w:p w14:paraId="4D036A15">
            <w:pPr>
              <w:ind w:right="74"/>
              <w:jc w:val="left"/>
              <w:rPr>
                <w:rFonts w:ascii="楷体_GB2312" w:eastAsia="楷体_GB2312"/>
              </w:rPr>
            </w:pPr>
          </w:p>
          <w:p w14:paraId="1B76E62E">
            <w:pPr>
              <w:ind w:right="74"/>
              <w:jc w:val="left"/>
              <w:rPr>
                <w:rFonts w:ascii="楷体_GB2312" w:eastAsia="楷体_GB2312"/>
              </w:rPr>
            </w:pPr>
          </w:p>
          <w:p w14:paraId="25A6DAA0">
            <w:pPr>
              <w:ind w:right="74"/>
              <w:jc w:val="left"/>
              <w:rPr>
                <w:rFonts w:ascii="楷体_GB2312" w:eastAsia="楷体_GB2312"/>
              </w:rPr>
            </w:pPr>
          </w:p>
          <w:p w14:paraId="2B70CC74">
            <w:pPr>
              <w:ind w:right="74"/>
              <w:jc w:val="left"/>
              <w:rPr>
                <w:rFonts w:ascii="楷体_GB2312" w:eastAsia="楷体_GB2312"/>
              </w:rPr>
            </w:pPr>
          </w:p>
          <w:p w14:paraId="0FD06275">
            <w:pPr>
              <w:ind w:right="74"/>
              <w:jc w:val="left"/>
              <w:rPr>
                <w:rFonts w:ascii="楷体_GB2312" w:eastAsia="楷体_GB2312"/>
              </w:rPr>
            </w:pPr>
          </w:p>
          <w:p w14:paraId="0D2A9AE9">
            <w:pPr>
              <w:ind w:right="74"/>
              <w:jc w:val="left"/>
              <w:rPr>
                <w:rFonts w:ascii="楷体_GB2312" w:eastAsia="楷体_GB2312"/>
              </w:rPr>
            </w:pPr>
          </w:p>
          <w:p w14:paraId="25DF5B20">
            <w:pPr>
              <w:ind w:right="74"/>
              <w:jc w:val="left"/>
              <w:rPr>
                <w:rFonts w:ascii="楷体_GB2312" w:eastAsia="楷体_GB2312"/>
              </w:rPr>
            </w:pPr>
          </w:p>
          <w:p w14:paraId="40B73A89">
            <w:pPr>
              <w:ind w:right="74"/>
              <w:jc w:val="left"/>
              <w:rPr>
                <w:rFonts w:ascii="楷体_GB2312" w:eastAsia="楷体_GB2312"/>
              </w:rPr>
            </w:pPr>
          </w:p>
          <w:p w14:paraId="70E3C67A">
            <w:pPr>
              <w:ind w:right="74"/>
              <w:jc w:val="left"/>
              <w:rPr>
                <w:rFonts w:ascii="楷体_GB2312" w:eastAsia="楷体_GB2312"/>
              </w:rPr>
            </w:pPr>
          </w:p>
          <w:p w14:paraId="4B42C739">
            <w:pPr>
              <w:ind w:right="74"/>
              <w:jc w:val="left"/>
              <w:rPr>
                <w:rFonts w:hint="eastAsia" w:ascii="楷体_GB2312" w:eastAsia="楷体_GB2312"/>
              </w:rPr>
            </w:pPr>
          </w:p>
        </w:tc>
      </w:tr>
    </w:tbl>
    <w:p w14:paraId="0A10D8C8">
      <w:pPr>
        <w:outlineLvl w:val="0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五、预期研究成果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34"/>
        <w:gridCol w:w="3655"/>
        <w:gridCol w:w="1411"/>
        <w:gridCol w:w="1274"/>
      </w:tblGrid>
      <w:tr w14:paraId="7138D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8720" w:type="dxa"/>
            <w:gridSpan w:val="5"/>
            <w:vAlign w:val="center"/>
          </w:tcPr>
          <w:p w14:paraId="29AA9E0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 要 阶 段 性 成 果 限 报 10 项</w:t>
            </w:r>
          </w:p>
        </w:tc>
      </w:tr>
      <w:tr w14:paraId="453C0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846" w:type="dxa"/>
            <w:vAlign w:val="center"/>
          </w:tcPr>
          <w:p w14:paraId="6BB9E3F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34" w:type="dxa"/>
            <w:vAlign w:val="center"/>
          </w:tcPr>
          <w:p w14:paraId="729A71EE">
            <w:pPr>
              <w:jc w:val="center"/>
            </w:pPr>
            <w:r>
              <w:rPr>
                <w:rFonts w:hint="eastAsia"/>
              </w:rPr>
              <w:t>研究阶段</w:t>
            </w:r>
          </w:p>
          <w:p w14:paraId="7ABF2C52">
            <w:pPr>
              <w:jc w:val="center"/>
            </w:pPr>
            <w:r>
              <w:rPr>
                <w:rFonts w:hint="eastAsia"/>
              </w:rPr>
              <w:t>（起止时间）</w:t>
            </w:r>
          </w:p>
        </w:tc>
        <w:tc>
          <w:tcPr>
            <w:tcW w:w="3655" w:type="dxa"/>
            <w:vAlign w:val="center"/>
          </w:tcPr>
          <w:p w14:paraId="1627E711">
            <w:pPr>
              <w:jc w:val="center"/>
            </w:pPr>
            <w:r>
              <w:rPr>
                <w:rFonts w:hint="eastAsia"/>
              </w:rPr>
              <w:t>阶段成果名称</w:t>
            </w:r>
          </w:p>
        </w:tc>
        <w:tc>
          <w:tcPr>
            <w:tcW w:w="1411" w:type="dxa"/>
            <w:vAlign w:val="center"/>
          </w:tcPr>
          <w:p w14:paraId="55A5978F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274" w:type="dxa"/>
            <w:vAlign w:val="center"/>
          </w:tcPr>
          <w:p w14:paraId="0C5EA371">
            <w:pPr>
              <w:jc w:val="center"/>
            </w:pPr>
            <w:r>
              <w:rPr>
                <w:rFonts w:hint="eastAsia"/>
              </w:rPr>
              <w:t>承担人</w:t>
            </w:r>
          </w:p>
        </w:tc>
      </w:tr>
      <w:tr w14:paraId="4218E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46" w:type="dxa"/>
            <w:vAlign w:val="center"/>
          </w:tcPr>
          <w:p w14:paraId="4FD2EDB3">
            <w:pPr>
              <w:jc w:val="center"/>
            </w:pPr>
          </w:p>
        </w:tc>
        <w:tc>
          <w:tcPr>
            <w:tcW w:w="1534" w:type="dxa"/>
            <w:vAlign w:val="center"/>
          </w:tcPr>
          <w:p w14:paraId="332E13CA">
            <w:pPr>
              <w:jc w:val="center"/>
            </w:pPr>
          </w:p>
        </w:tc>
        <w:tc>
          <w:tcPr>
            <w:tcW w:w="3655" w:type="dxa"/>
            <w:vAlign w:val="center"/>
          </w:tcPr>
          <w:p w14:paraId="5AAB91F9">
            <w:pPr>
              <w:jc w:val="center"/>
            </w:pPr>
          </w:p>
        </w:tc>
        <w:tc>
          <w:tcPr>
            <w:tcW w:w="1411" w:type="dxa"/>
            <w:vAlign w:val="center"/>
          </w:tcPr>
          <w:p w14:paraId="76859DB4">
            <w:pPr>
              <w:jc w:val="center"/>
            </w:pPr>
          </w:p>
        </w:tc>
        <w:tc>
          <w:tcPr>
            <w:tcW w:w="1274" w:type="dxa"/>
            <w:vAlign w:val="center"/>
          </w:tcPr>
          <w:p w14:paraId="4B743824">
            <w:pPr>
              <w:jc w:val="center"/>
            </w:pPr>
          </w:p>
        </w:tc>
      </w:tr>
      <w:tr w14:paraId="0BEB5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46" w:type="dxa"/>
            <w:vAlign w:val="center"/>
          </w:tcPr>
          <w:p w14:paraId="4152007C">
            <w:pPr>
              <w:jc w:val="center"/>
            </w:pPr>
          </w:p>
        </w:tc>
        <w:tc>
          <w:tcPr>
            <w:tcW w:w="1534" w:type="dxa"/>
            <w:vAlign w:val="center"/>
          </w:tcPr>
          <w:p w14:paraId="5EA79B54">
            <w:pPr>
              <w:jc w:val="center"/>
            </w:pPr>
          </w:p>
        </w:tc>
        <w:tc>
          <w:tcPr>
            <w:tcW w:w="3655" w:type="dxa"/>
            <w:vAlign w:val="center"/>
          </w:tcPr>
          <w:p w14:paraId="714FB760">
            <w:pPr>
              <w:jc w:val="center"/>
            </w:pPr>
          </w:p>
        </w:tc>
        <w:tc>
          <w:tcPr>
            <w:tcW w:w="1411" w:type="dxa"/>
            <w:vAlign w:val="center"/>
          </w:tcPr>
          <w:p w14:paraId="7C200922">
            <w:pPr>
              <w:jc w:val="center"/>
            </w:pPr>
          </w:p>
        </w:tc>
        <w:tc>
          <w:tcPr>
            <w:tcW w:w="1274" w:type="dxa"/>
            <w:vAlign w:val="center"/>
          </w:tcPr>
          <w:p w14:paraId="4AD1D6B8">
            <w:pPr>
              <w:jc w:val="center"/>
            </w:pPr>
          </w:p>
        </w:tc>
      </w:tr>
      <w:tr w14:paraId="0B30A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</w:trPr>
        <w:tc>
          <w:tcPr>
            <w:tcW w:w="846" w:type="dxa"/>
            <w:vAlign w:val="center"/>
          </w:tcPr>
          <w:p w14:paraId="343FCA87">
            <w:pPr>
              <w:jc w:val="center"/>
            </w:pPr>
          </w:p>
        </w:tc>
        <w:tc>
          <w:tcPr>
            <w:tcW w:w="1534" w:type="dxa"/>
            <w:vAlign w:val="center"/>
          </w:tcPr>
          <w:p w14:paraId="60B8A5EB">
            <w:pPr>
              <w:jc w:val="center"/>
            </w:pPr>
          </w:p>
        </w:tc>
        <w:tc>
          <w:tcPr>
            <w:tcW w:w="3655" w:type="dxa"/>
            <w:vAlign w:val="center"/>
          </w:tcPr>
          <w:p w14:paraId="25B6487B">
            <w:pPr>
              <w:jc w:val="center"/>
            </w:pPr>
          </w:p>
        </w:tc>
        <w:tc>
          <w:tcPr>
            <w:tcW w:w="1411" w:type="dxa"/>
            <w:vAlign w:val="center"/>
          </w:tcPr>
          <w:p w14:paraId="3DD4F56C">
            <w:pPr>
              <w:jc w:val="center"/>
            </w:pPr>
          </w:p>
        </w:tc>
        <w:tc>
          <w:tcPr>
            <w:tcW w:w="1274" w:type="dxa"/>
            <w:vAlign w:val="center"/>
          </w:tcPr>
          <w:p w14:paraId="2D74B121">
            <w:pPr>
              <w:jc w:val="center"/>
            </w:pPr>
          </w:p>
        </w:tc>
      </w:tr>
      <w:tr w14:paraId="23D5C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46" w:type="dxa"/>
            <w:vAlign w:val="center"/>
          </w:tcPr>
          <w:p w14:paraId="41E74634">
            <w:pPr>
              <w:jc w:val="center"/>
            </w:pPr>
          </w:p>
        </w:tc>
        <w:tc>
          <w:tcPr>
            <w:tcW w:w="1534" w:type="dxa"/>
            <w:vAlign w:val="center"/>
          </w:tcPr>
          <w:p w14:paraId="07FC282D">
            <w:pPr>
              <w:jc w:val="center"/>
            </w:pPr>
          </w:p>
        </w:tc>
        <w:tc>
          <w:tcPr>
            <w:tcW w:w="3655" w:type="dxa"/>
            <w:vAlign w:val="center"/>
          </w:tcPr>
          <w:p w14:paraId="15249578">
            <w:pPr>
              <w:jc w:val="center"/>
            </w:pPr>
          </w:p>
        </w:tc>
        <w:tc>
          <w:tcPr>
            <w:tcW w:w="1411" w:type="dxa"/>
            <w:vAlign w:val="center"/>
          </w:tcPr>
          <w:p w14:paraId="58B2DC7E">
            <w:pPr>
              <w:jc w:val="center"/>
            </w:pPr>
          </w:p>
        </w:tc>
        <w:tc>
          <w:tcPr>
            <w:tcW w:w="1274" w:type="dxa"/>
            <w:vAlign w:val="center"/>
          </w:tcPr>
          <w:p w14:paraId="5C08C3E9">
            <w:pPr>
              <w:jc w:val="center"/>
            </w:pPr>
          </w:p>
        </w:tc>
      </w:tr>
      <w:tr w14:paraId="0FBE1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46" w:type="dxa"/>
            <w:vAlign w:val="center"/>
          </w:tcPr>
          <w:p w14:paraId="263BC7F6">
            <w:pPr>
              <w:jc w:val="center"/>
            </w:pPr>
          </w:p>
        </w:tc>
        <w:tc>
          <w:tcPr>
            <w:tcW w:w="1534" w:type="dxa"/>
            <w:vAlign w:val="center"/>
          </w:tcPr>
          <w:p w14:paraId="365184FE">
            <w:pPr>
              <w:jc w:val="center"/>
            </w:pPr>
          </w:p>
        </w:tc>
        <w:tc>
          <w:tcPr>
            <w:tcW w:w="3655" w:type="dxa"/>
            <w:vAlign w:val="center"/>
          </w:tcPr>
          <w:p w14:paraId="27F36D80">
            <w:pPr>
              <w:jc w:val="center"/>
            </w:pPr>
          </w:p>
        </w:tc>
        <w:tc>
          <w:tcPr>
            <w:tcW w:w="1411" w:type="dxa"/>
            <w:vAlign w:val="center"/>
          </w:tcPr>
          <w:p w14:paraId="0C83CEFD">
            <w:pPr>
              <w:jc w:val="center"/>
            </w:pPr>
          </w:p>
        </w:tc>
        <w:tc>
          <w:tcPr>
            <w:tcW w:w="1274" w:type="dxa"/>
            <w:vAlign w:val="center"/>
          </w:tcPr>
          <w:p w14:paraId="72AD5703">
            <w:pPr>
              <w:jc w:val="center"/>
            </w:pPr>
          </w:p>
        </w:tc>
      </w:tr>
      <w:tr w14:paraId="57BBA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46" w:type="dxa"/>
            <w:vAlign w:val="center"/>
          </w:tcPr>
          <w:p w14:paraId="00809772">
            <w:pPr>
              <w:jc w:val="center"/>
            </w:pPr>
          </w:p>
        </w:tc>
        <w:tc>
          <w:tcPr>
            <w:tcW w:w="1534" w:type="dxa"/>
            <w:vAlign w:val="center"/>
          </w:tcPr>
          <w:p w14:paraId="1C3049EE">
            <w:pPr>
              <w:jc w:val="center"/>
            </w:pPr>
          </w:p>
        </w:tc>
        <w:tc>
          <w:tcPr>
            <w:tcW w:w="3655" w:type="dxa"/>
            <w:vAlign w:val="center"/>
          </w:tcPr>
          <w:p w14:paraId="510E8729">
            <w:pPr>
              <w:jc w:val="center"/>
            </w:pPr>
          </w:p>
        </w:tc>
        <w:tc>
          <w:tcPr>
            <w:tcW w:w="1411" w:type="dxa"/>
            <w:vAlign w:val="center"/>
          </w:tcPr>
          <w:p w14:paraId="2F247BAE">
            <w:pPr>
              <w:jc w:val="center"/>
            </w:pPr>
          </w:p>
        </w:tc>
        <w:tc>
          <w:tcPr>
            <w:tcW w:w="1274" w:type="dxa"/>
            <w:vAlign w:val="center"/>
          </w:tcPr>
          <w:p w14:paraId="278AC7AA">
            <w:pPr>
              <w:jc w:val="center"/>
            </w:pPr>
          </w:p>
        </w:tc>
      </w:tr>
      <w:tr w14:paraId="3B936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46" w:type="dxa"/>
            <w:vAlign w:val="center"/>
          </w:tcPr>
          <w:p w14:paraId="0C8010CF">
            <w:pPr>
              <w:jc w:val="center"/>
            </w:pPr>
          </w:p>
        </w:tc>
        <w:tc>
          <w:tcPr>
            <w:tcW w:w="1534" w:type="dxa"/>
            <w:vAlign w:val="center"/>
          </w:tcPr>
          <w:p w14:paraId="204FA79B">
            <w:pPr>
              <w:jc w:val="center"/>
            </w:pPr>
          </w:p>
        </w:tc>
        <w:tc>
          <w:tcPr>
            <w:tcW w:w="3655" w:type="dxa"/>
            <w:vAlign w:val="center"/>
          </w:tcPr>
          <w:p w14:paraId="1F629062">
            <w:pPr>
              <w:jc w:val="center"/>
            </w:pPr>
          </w:p>
        </w:tc>
        <w:tc>
          <w:tcPr>
            <w:tcW w:w="1411" w:type="dxa"/>
            <w:vAlign w:val="center"/>
          </w:tcPr>
          <w:p w14:paraId="6A6C6473">
            <w:pPr>
              <w:jc w:val="center"/>
            </w:pPr>
          </w:p>
        </w:tc>
        <w:tc>
          <w:tcPr>
            <w:tcW w:w="1274" w:type="dxa"/>
            <w:vAlign w:val="center"/>
          </w:tcPr>
          <w:p w14:paraId="7A0DDED1">
            <w:pPr>
              <w:jc w:val="center"/>
            </w:pPr>
          </w:p>
        </w:tc>
      </w:tr>
      <w:tr w14:paraId="4896F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46" w:type="dxa"/>
            <w:vAlign w:val="center"/>
          </w:tcPr>
          <w:p w14:paraId="7D47FD76">
            <w:pPr>
              <w:jc w:val="center"/>
            </w:pPr>
          </w:p>
        </w:tc>
        <w:tc>
          <w:tcPr>
            <w:tcW w:w="1534" w:type="dxa"/>
            <w:vAlign w:val="center"/>
          </w:tcPr>
          <w:p w14:paraId="736F2389">
            <w:pPr>
              <w:jc w:val="center"/>
            </w:pPr>
          </w:p>
        </w:tc>
        <w:tc>
          <w:tcPr>
            <w:tcW w:w="3655" w:type="dxa"/>
            <w:vAlign w:val="center"/>
          </w:tcPr>
          <w:p w14:paraId="7EA9891C">
            <w:pPr>
              <w:jc w:val="center"/>
            </w:pPr>
          </w:p>
        </w:tc>
        <w:tc>
          <w:tcPr>
            <w:tcW w:w="1411" w:type="dxa"/>
            <w:vAlign w:val="center"/>
          </w:tcPr>
          <w:p w14:paraId="5E684D92">
            <w:pPr>
              <w:jc w:val="center"/>
            </w:pPr>
          </w:p>
        </w:tc>
        <w:tc>
          <w:tcPr>
            <w:tcW w:w="1274" w:type="dxa"/>
            <w:vAlign w:val="center"/>
          </w:tcPr>
          <w:p w14:paraId="51FEA957">
            <w:pPr>
              <w:jc w:val="center"/>
            </w:pPr>
          </w:p>
        </w:tc>
      </w:tr>
      <w:tr w14:paraId="6B4CC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46" w:type="dxa"/>
            <w:vAlign w:val="center"/>
          </w:tcPr>
          <w:p w14:paraId="2E05F984">
            <w:pPr>
              <w:jc w:val="center"/>
            </w:pPr>
          </w:p>
        </w:tc>
        <w:tc>
          <w:tcPr>
            <w:tcW w:w="1534" w:type="dxa"/>
            <w:vAlign w:val="center"/>
          </w:tcPr>
          <w:p w14:paraId="26A2E1AE">
            <w:pPr>
              <w:jc w:val="center"/>
            </w:pPr>
          </w:p>
        </w:tc>
        <w:tc>
          <w:tcPr>
            <w:tcW w:w="3655" w:type="dxa"/>
            <w:vAlign w:val="center"/>
          </w:tcPr>
          <w:p w14:paraId="7E59987D">
            <w:pPr>
              <w:jc w:val="center"/>
            </w:pPr>
          </w:p>
        </w:tc>
        <w:tc>
          <w:tcPr>
            <w:tcW w:w="1411" w:type="dxa"/>
            <w:vAlign w:val="center"/>
          </w:tcPr>
          <w:p w14:paraId="086D1552">
            <w:pPr>
              <w:jc w:val="center"/>
            </w:pPr>
          </w:p>
        </w:tc>
        <w:tc>
          <w:tcPr>
            <w:tcW w:w="1274" w:type="dxa"/>
            <w:vAlign w:val="center"/>
          </w:tcPr>
          <w:p w14:paraId="7F4C2B74">
            <w:pPr>
              <w:jc w:val="center"/>
            </w:pPr>
          </w:p>
        </w:tc>
      </w:tr>
      <w:tr w14:paraId="458CE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46" w:type="dxa"/>
            <w:vAlign w:val="center"/>
          </w:tcPr>
          <w:p w14:paraId="1374D2E4">
            <w:pPr>
              <w:jc w:val="center"/>
            </w:pPr>
          </w:p>
        </w:tc>
        <w:tc>
          <w:tcPr>
            <w:tcW w:w="1534" w:type="dxa"/>
            <w:vAlign w:val="center"/>
          </w:tcPr>
          <w:p w14:paraId="6EC389CA">
            <w:pPr>
              <w:jc w:val="center"/>
            </w:pPr>
          </w:p>
        </w:tc>
        <w:tc>
          <w:tcPr>
            <w:tcW w:w="3655" w:type="dxa"/>
            <w:vAlign w:val="center"/>
          </w:tcPr>
          <w:p w14:paraId="5DFD1CAD">
            <w:pPr>
              <w:jc w:val="center"/>
            </w:pPr>
          </w:p>
        </w:tc>
        <w:tc>
          <w:tcPr>
            <w:tcW w:w="1411" w:type="dxa"/>
            <w:vAlign w:val="center"/>
          </w:tcPr>
          <w:p w14:paraId="459CDC8B">
            <w:pPr>
              <w:jc w:val="center"/>
            </w:pPr>
          </w:p>
        </w:tc>
        <w:tc>
          <w:tcPr>
            <w:tcW w:w="1274" w:type="dxa"/>
            <w:vAlign w:val="center"/>
          </w:tcPr>
          <w:p w14:paraId="3B4ECF9C">
            <w:pPr>
              <w:jc w:val="center"/>
            </w:pPr>
          </w:p>
        </w:tc>
      </w:tr>
      <w:tr w14:paraId="025DF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720" w:type="dxa"/>
            <w:gridSpan w:val="5"/>
            <w:vAlign w:val="center"/>
          </w:tcPr>
          <w:p w14:paraId="3B6FE49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最 终 研 究 成 果（最 多 限 报 2 项）</w:t>
            </w:r>
          </w:p>
        </w:tc>
      </w:tr>
      <w:tr w14:paraId="0A912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46" w:type="dxa"/>
            <w:vAlign w:val="center"/>
          </w:tcPr>
          <w:p w14:paraId="3A5D9DA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34" w:type="dxa"/>
            <w:vAlign w:val="center"/>
          </w:tcPr>
          <w:p w14:paraId="1267D4F1">
            <w:pPr>
              <w:jc w:val="center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3655" w:type="dxa"/>
            <w:vAlign w:val="center"/>
          </w:tcPr>
          <w:p w14:paraId="054AB6AC">
            <w:pPr>
              <w:jc w:val="center"/>
            </w:pPr>
            <w:r>
              <w:rPr>
                <w:rFonts w:hint="eastAsia"/>
              </w:rPr>
              <w:t>最 终 成 果 名 称</w:t>
            </w:r>
          </w:p>
        </w:tc>
        <w:tc>
          <w:tcPr>
            <w:tcW w:w="1411" w:type="dxa"/>
            <w:vAlign w:val="center"/>
          </w:tcPr>
          <w:p w14:paraId="7CBA45DD">
            <w:pPr>
              <w:jc w:val="center"/>
            </w:pPr>
            <w:r>
              <w:rPr>
                <w:rFonts w:hint="eastAsia"/>
              </w:rPr>
              <w:t>成果形式</w:t>
            </w:r>
          </w:p>
        </w:tc>
        <w:tc>
          <w:tcPr>
            <w:tcW w:w="1274" w:type="dxa"/>
            <w:vAlign w:val="center"/>
          </w:tcPr>
          <w:p w14:paraId="65FAA155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</w:tr>
      <w:tr w14:paraId="30149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46" w:type="dxa"/>
            <w:vAlign w:val="center"/>
          </w:tcPr>
          <w:p w14:paraId="293A6905">
            <w:pPr>
              <w:jc w:val="center"/>
            </w:pPr>
          </w:p>
        </w:tc>
        <w:tc>
          <w:tcPr>
            <w:tcW w:w="1534" w:type="dxa"/>
            <w:vAlign w:val="center"/>
          </w:tcPr>
          <w:p w14:paraId="1FBF589C">
            <w:pPr>
              <w:jc w:val="center"/>
            </w:pPr>
          </w:p>
        </w:tc>
        <w:tc>
          <w:tcPr>
            <w:tcW w:w="3655" w:type="dxa"/>
            <w:vAlign w:val="center"/>
          </w:tcPr>
          <w:p w14:paraId="6924DE62">
            <w:pPr>
              <w:jc w:val="center"/>
            </w:pPr>
          </w:p>
        </w:tc>
        <w:tc>
          <w:tcPr>
            <w:tcW w:w="1411" w:type="dxa"/>
            <w:vAlign w:val="center"/>
          </w:tcPr>
          <w:p w14:paraId="39FD6B43">
            <w:pPr>
              <w:jc w:val="center"/>
            </w:pPr>
          </w:p>
        </w:tc>
        <w:tc>
          <w:tcPr>
            <w:tcW w:w="1274" w:type="dxa"/>
            <w:vAlign w:val="center"/>
          </w:tcPr>
          <w:p w14:paraId="54EE5FCC">
            <w:pPr>
              <w:jc w:val="center"/>
            </w:pPr>
          </w:p>
        </w:tc>
      </w:tr>
      <w:tr w14:paraId="086DE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846" w:type="dxa"/>
            <w:vAlign w:val="center"/>
          </w:tcPr>
          <w:p w14:paraId="0AEB3117">
            <w:pPr>
              <w:jc w:val="center"/>
            </w:pPr>
          </w:p>
        </w:tc>
        <w:tc>
          <w:tcPr>
            <w:tcW w:w="1534" w:type="dxa"/>
            <w:vAlign w:val="center"/>
          </w:tcPr>
          <w:p w14:paraId="159D4548">
            <w:pPr>
              <w:jc w:val="center"/>
            </w:pPr>
          </w:p>
        </w:tc>
        <w:tc>
          <w:tcPr>
            <w:tcW w:w="3655" w:type="dxa"/>
            <w:vAlign w:val="center"/>
          </w:tcPr>
          <w:p w14:paraId="40CD5BB0">
            <w:pPr>
              <w:jc w:val="center"/>
            </w:pPr>
          </w:p>
        </w:tc>
        <w:tc>
          <w:tcPr>
            <w:tcW w:w="1411" w:type="dxa"/>
            <w:vAlign w:val="center"/>
          </w:tcPr>
          <w:p w14:paraId="68638F9B">
            <w:pPr>
              <w:jc w:val="center"/>
            </w:pPr>
          </w:p>
        </w:tc>
        <w:tc>
          <w:tcPr>
            <w:tcW w:w="1274" w:type="dxa"/>
            <w:vAlign w:val="center"/>
          </w:tcPr>
          <w:p w14:paraId="4F66F374">
            <w:pPr>
              <w:jc w:val="center"/>
            </w:pPr>
          </w:p>
        </w:tc>
      </w:tr>
    </w:tbl>
    <w:p w14:paraId="0F1686E8">
      <w:pPr>
        <w:outlineLvl w:val="0"/>
        <w:rPr>
          <w:rFonts w:eastAsia="黑体"/>
          <w:bCs/>
          <w:color w:val="000000"/>
          <w:sz w:val="32"/>
          <w:szCs w:val="32"/>
        </w:rPr>
      </w:pPr>
      <w:r>
        <w:rPr>
          <w:rFonts w:hint="eastAsia" w:eastAsia="黑体"/>
          <w:bCs/>
          <w:color w:val="000000"/>
          <w:sz w:val="32"/>
          <w:szCs w:val="32"/>
        </w:rPr>
        <w:t>六、经费预算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2158"/>
        <w:gridCol w:w="1810"/>
        <w:gridCol w:w="1258"/>
        <w:gridCol w:w="720"/>
        <w:gridCol w:w="1090"/>
      </w:tblGrid>
      <w:tr w14:paraId="6B62F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34" w:type="dxa"/>
            <w:vAlign w:val="center"/>
          </w:tcPr>
          <w:p w14:paraId="78FE0847">
            <w:pPr>
              <w:jc w:val="center"/>
              <w:rPr>
                <w:rFonts w:cs="宋体"/>
              </w:rPr>
            </w:pPr>
            <w:r>
              <w:rPr>
                <w:rFonts w:cs="宋体"/>
              </w:rPr>
              <w:t xml:space="preserve"> </w:t>
            </w:r>
            <w:r>
              <w:rPr>
                <w:rFonts w:hint="eastAsia" w:cs="宋体"/>
              </w:rPr>
              <w:t>年度</w:t>
            </w:r>
          </w:p>
        </w:tc>
        <w:tc>
          <w:tcPr>
            <w:tcW w:w="2158" w:type="dxa"/>
            <w:vAlign w:val="center"/>
          </w:tcPr>
          <w:p w14:paraId="4DB8FDB6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研究内容</w:t>
            </w:r>
          </w:p>
        </w:tc>
        <w:tc>
          <w:tcPr>
            <w:tcW w:w="1810" w:type="dxa"/>
            <w:vAlign w:val="center"/>
          </w:tcPr>
          <w:p w14:paraId="540593CA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支出费用类别</w:t>
            </w:r>
          </w:p>
        </w:tc>
        <w:tc>
          <w:tcPr>
            <w:tcW w:w="1258" w:type="dxa"/>
            <w:vAlign w:val="center"/>
          </w:tcPr>
          <w:p w14:paraId="0C2D58FD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单价</w:t>
            </w:r>
          </w:p>
        </w:tc>
        <w:tc>
          <w:tcPr>
            <w:tcW w:w="720" w:type="dxa"/>
            <w:vAlign w:val="center"/>
          </w:tcPr>
          <w:p w14:paraId="6DA7A563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数量</w:t>
            </w:r>
          </w:p>
        </w:tc>
        <w:tc>
          <w:tcPr>
            <w:tcW w:w="1090" w:type="dxa"/>
            <w:vAlign w:val="center"/>
          </w:tcPr>
          <w:p w14:paraId="51CAB9DA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总额</w:t>
            </w:r>
          </w:p>
        </w:tc>
      </w:tr>
      <w:tr w14:paraId="0946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34" w:type="dxa"/>
          </w:tcPr>
          <w:p w14:paraId="163ACF6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2158" w:type="dxa"/>
          </w:tcPr>
          <w:p w14:paraId="4F7A69B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810" w:type="dxa"/>
          </w:tcPr>
          <w:p w14:paraId="1146220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258" w:type="dxa"/>
          </w:tcPr>
          <w:p w14:paraId="0190222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720" w:type="dxa"/>
          </w:tcPr>
          <w:p w14:paraId="64AEEFD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090" w:type="dxa"/>
          </w:tcPr>
          <w:p w14:paraId="754B5F76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</w:tr>
      <w:tr w14:paraId="3683D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34" w:type="dxa"/>
          </w:tcPr>
          <w:p w14:paraId="605D3C0E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2158" w:type="dxa"/>
          </w:tcPr>
          <w:p w14:paraId="7CAE242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810" w:type="dxa"/>
          </w:tcPr>
          <w:p w14:paraId="2C5DBE2A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258" w:type="dxa"/>
          </w:tcPr>
          <w:p w14:paraId="48FC804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720" w:type="dxa"/>
          </w:tcPr>
          <w:p w14:paraId="3C58B13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090" w:type="dxa"/>
          </w:tcPr>
          <w:p w14:paraId="3299D7E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</w:tr>
      <w:tr w14:paraId="363AB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34" w:type="dxa"/>
          </w:tcPr>
          <w:p w14:paraId="6E7842F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2158" w:type="dxa"/>
          </w:tcPr>
          <w:p w14:paraId="36907153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810" w:type="dxa"/>
          </w:tcPr>
          <w:p w14:paraId="5B8DBD0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258" w:type="dxa"/>
          </w:tcPr>
          <w:p w14:paraId="5A5C0A06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720" w:type="dxa"/>
          </w:tcPr>
          <w:p w14:paraId="718BE14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090" w:type="dxa"/>
          </w:tcPr>
          <w:p w14:paraId="3048DC2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</w:tr>
      <w:tr w14:paraId="7369D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34" w:type="dxa"/>
          </w:tcPr>
          <w:p w14:paraId="6F7DFE3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2158" w:type="dxa"/>
          </w:tcPr>
          <w:p w14:paraId="00F52DD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810" w:type="dxa"/>
          </w:tcPr>
          <w:p w14:paraId="3E6F9248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258" w:type="dxa"/>
          </w:tcPr>
          <w:p w14:paraId="6C8EF37A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720" w:type="dxa"/>
          </w:tcPr>
          <w:p w14:paraId="5497FB6F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090" w:type="dxa"/>
          </w:tcPr>
          <w:p w14:paraId="1300733E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</w:tr>
      <w:tr w14:paraId="0EEEB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34" w:type="dxa"/>
          </w:tcPr>
          <w:p w14:paraId="718DEBE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2158" w:type="dxa"/>
          </w:tcPr>
          <w:p w14:paraId="114CAD0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810" w:type="dxa"/>
          </w:tcPr>
          <w:p w14:paraId="4B4FBE9F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258" w:type="dxa"/>
          </w:tcPr>
          <w:p w14:paraId="2F9B6C8F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720" w:type="dxa"/>
          </w:tcPr>
          <w:p w14:paraId="2380B9D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090" w:type="dxa"/>
          </w:tcPr>
          <w:p w14:paraId="6B8AD77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</w:tr>
      <w:tr w14:paraId="3C560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34" w:type="dxa"/>
          </w:tcPr>
          <w:p w14:paraId="39497333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2158" w:type="dxa"/>
          </w:tcPr>
          <w:p w14:paraId="592420F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810" w:type="dxa"/>
          </w:tcPr>
          <w:p w14:paraId="38C7696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258" w:type="dxa"/>
          </w:tcPr>
          <w:p w14:paraId="68A57A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720" w:type="dxa"/>
          </w:tcPr>
          <w:p w14:paraId="452D503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090" w:type="dxa"/>
          </w:tcPr>
          <w:p w14:paraId="04A9CB6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</w:tr>
      <w:tr w14:paraId="2885D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34" w:type="dxa"/>
          </w:tcPr>
          <w:p w14:paraId="5DADE08E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2158" w:type="dxa"/>
          </w:tcPr>
          <w:p w14:paraId="29CC3D9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810" w:type="dxa"/>
          </w:tcPr>
          <w:p w14:paraId="6A1CEB8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258" w:type="dxa"/>
          </w:tcPr>
          <w:p w14:paraId="6B2CAA1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720" w:type="dxa"/>
          </w:tcPr>
          <w:p w14:paraId="2C352D2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090" w:type="dxa"/>
          </w:tcPr>
          <w:p w14:paraId="64F66C27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</w:tr>
      <w:tr w14:paraId="49355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34" w:type="dxa"/>
          </w:tcPr>
          <w:p w14:paraId="2B0B8DF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2158" w:type="dxa"/>
          </w:tcPr>
          <w:p w14:paraId="45685C7A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810" w:type="dxa"/>
          </w:tcPr>
          <w:p w14:paraId="0D333EF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258" w:type="dxa"/>
          </w:tcPr>
          <w:p w14:paraId="3793AEB8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720" w:type="dxa"/>
          </w:tcPr>
          <w:p w14:paraId="14890A4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090" w:type="dxa"/>
          </w:tcPr>
          <w:p w14:paraId="162E5BFA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</w:tr>
      <w:tr w14:paraId="6AF77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34" w:type="dxa"/>
          </w:tcPr>
          <w:p w14:paraId="0D24741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2158" w:type="dxa"/>
          </w:tcPr>
          <w:p w14:paraId="327B523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810" w:type="dxa"/>
          </w:tcPr>
          <w:p w14:paraId="15D4DD19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258" w:type="dxa"/>
          </w:tcPr>
          <w:p w14:paraId="0E16401C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720" w:type="dxa"/>
          </w:tcPr>
          <w:p w14:paraId="2FD6323A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090" w:type="dxa"/>
          </w:tcPr>
          <w:p w14:paraId="3CFFCCC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</w:tr>
      <w:tr w14:paraId="69E09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34" w:type="dxa"/>
          </w:tcPr>
          <w:p w14:paraId="2ABB3F1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2158" w:type="dxa"/>
          </w:tcPr>
          <w:p w14:paraId="1BBC9F3A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810" w:type="dxa"/>
          </w:tcPr>
          <w:p w14:paraId="4B8BE63D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258" w:type="dxa"/>
          </w:tcPr>
          <w:p w14:paraId="0155A876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720" w:type="dxa"/>
          </w:tcPr>
          <w:p w14:paraId="21AE9CD0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090" w:type="dxa"/>
          </w:tcPr>
          <w:p w14:paraId="780F757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</w:tr>
      <w:tr w14:paraId="32C38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34" w:type="dxa"/>
          </w:tcPr>
          <w:p w14:paraId="5017786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2158" w:type="dxa"/>
          </w:tcPr>
          <w:p w14:paraId="18C1B878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810" w:type="dxa"/>
          </w:tcPr>
          <w:p w14:paraId="37C253D3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258" w:type="dxa"/>
          </w:tcPr>
          <w:p w14:paraId="23F8C2BF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720" w:type="dxa"/>
          </w:tcPr>
          <w:p w14:paraId="4ADF86CB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  <w:tc>
          <w:tcPr>
            <w:tcW w:w="1090" w:type="dxa"/>
          </w:tcPr>
          <w:p w14:paraId="14B71864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</w:tr>
      <w:tr w14:paraId="327EF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3592" w:type="dxa"/>
            <w:gridSpan w:val="2"/>
            <w:vAlign w:val="center"/>
          </w:tcPr>
          <w:p w14:paraId="2431C944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累计</w:t>
            </w:r>
          </w:p>
        </w:tc>
        <w:tc>
          <w:tcPr>
            <w:tcW w:w="1810" w:type="dxa"/>
          </w:tcPr>
          <w:p w14:paraId="6ACF3EF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rPr>
                <w:rFonts w:ascii="仿宋_GB2312" w:hAnsi="黑体" w:eastAsia="仿宋_GB2312"/>
                <w:sz w:val="24"/>
                <w:szCs w:val="18"/>
              </w:rPr>
            </w:pPr>
          </w:p>
        </w:tc>
        <w:tc>
          <w:tcPr>
            <w:tcW w:w="1258" w:type="dxa"/>
          </w:tcPr>
          <w:p w14:paraId="6CB90915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18"/>
              </w:rPr>
            </w:pPr>
          </w:p>
        </w:tc>
        <w:tc>
          <w:tcPr>
            <w:tcW w:w="720" w:type="dxa"/>
          </w:tcPr>
          <w:p w14:paraId="6273D6B2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仿宋_GB2312" w:hAnsi="黑体" w:eastAsia="仿宋_GB2312"/>
                <w:sz w:val="24"/>
                <w:szCs w:val="18"/>
              </w:rPr>
            </w:pPr>
          </w:p>
        </w:tc>
        <w:tc>
          <w:tcPr>
            <w:tcW w:w="1090" w:type="dxa"/>
          </w:tcPr>
          <w:p w14:paraId="2FCC0E3A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楷体" w:hAnsi="楷体" w:eastAsia="楷体"/>
                <w:b/>
                <w:szCs w:val="21"/>
              </w:rPr>
            </w:pPr>
          </w:p>
        </w:tc>
      </w:tr>
    </w:tbl>
    <w:p w14:paraId="6887B1EC">
      <w:pPr>
        <w:spacing w:line="240" w:lineRule="exact"/>
        <w:ind w:left="951" w:leftChars="99" w:hanging="743" w:hangingChars="354"/>
        <w:outlineLvl w:val="0"/>
        <w:rPr>
          <w:rFonts w:eastAsia="黑体"/>
          <w:bCs/>
        </w:rPr>
      </w:pPr>
    </w:p>
    <w:p w14:paraId="4CCBFF17">
      <w:pPr>
        <w:spacing w:line="240" w:lineRule="exact"/>
        <w:ind w:left="951" w:leftChars="99" w:hanging="743" w:hangingChars="354"/>
        <w:outlineLvl w:val="0"/>
        <w:rPr>
          <w:rFonts w:eastAsia="黑体"/>
          <w:bCs/>
        </w:rPr>
      </w:pPr>
      <w:r>
        <w:rPr>
          <w:rFonts w:hint="eastAsia" w:eastAsia="黑体"/>
          <w:bCs/>
        </w:rPr>
        <w:t>注：</w:t>
      </w:r>
      <w:r>
        <w:rPr>
          <w:rFonts w:eastAsia="黑体"/>
          <w:bCs/>
        </w:rPr>
        <w:t xml:space="preserve"> </w:t>
      </w:r>
      <w:r>
        <w:rPr>
          <w:rFonts w:hint="eastAsia" w:eastAsia="黑体"/>
          <w:bCs/>
        </w:rPr>
        <w:t>项目支出费用的类别可以是：</w:t>
      </w:r>
    </w:p>
    <w:p w14:paraId="66DE2E68">
      <w:pPr>
        <w:spacing w:line="240" w:lineRule="exact"/>
        <w:ind w:firstLine="630" w:firstLineChars="300"/>
        <w:outlineLvl w:val="0"/>
        <w:rPr>
          <w:rFonts w:eastAsia="黑体"/>
          <w:bCs/>
        </w:rPr>
      </w:pPr>
      <w:r>
        <w:rPr>
          <w:rFonts w:hint="eastAsia" w:eastAsia="黑体"/>
          <w:bCs/>
        </w:rPr>
        <w:t>（</w:t>
      </w:r>
      <w:r>
        <w:rPr>
          <w:rFonts w:eastAsia="黑体"/>
          <w:bCs/>
        </w:rPr>
        <w:t>1</w:t>
      </w:r>
      <w:r>
        <w:rPr>
          <w:rFonts w:hint="eastAsia" w:eastAsia="黑体"/>
          <w:bCs/>
        </w:rPr>
        <w:t>）场地租赁费：主要用于组织项目研究等租赁场地而发生的支出；</w:t>
      </w:r>
    </w:p>
    <w:p w14:paraId="03C0A474">
      <w:pPr>
        <w:spacing w:line="240" w:lineRule="exact"/>
        <w:ind w:left="1155" w:leftChars="300" w:hanging="525" w:hangingChars="250"/>
        <w:outlineLvl w:val="0"/>
        <w:rPr>
          <w:rFonts w:eastAsia="黑体"/>
          <w:bCs/>
        </w:rPr>
      </w:pPr>
      <w:r>
        <w:rPr>
          <w:rFonts w:hint="eastAsia" w:eastAsia="黑体"/>
          <w:bCs/>
        </w:rPr>
        <w:t>（</w:t>
      </w:r>
      <w:r>
        <w:rPr>
          <w:rFonts w:eastAsia="黑体"/>
          <w:bCs/>
        </w:rPr>
        <w:t>2</w:t>
      </w:r>
      <w:r>
        <w:rPr>
          <w:rFonts w:hint="eastAsia" w:eastAsia="黑体"/>
          <w:bCs/>
        </w:rPr>
        <w:t>）差旅费：主要用于项目运行过程中开展相关考察、业务调研、学术交流等所发生的差旅费支出（含城市间交通费、住宿费、伙食补助费和市内交通费）；差旅费标准及有关规定详见《上海市市级机关差旅费管理办法》（沪财行</w:t>
      </w:r>
      <w:r>
        <w:rPr>
          <w:rFonts w:eastAsia="黑体"/>
          <w:bCs/>
        </w:rPr>
        <w:t>[2014] 9</w:t>
      </w:r>
      <w:r>
        <w:rPr>
          <w:rFonts w:hint="eastAsia" w:eastAsia="黑体"/>
          <w:bCs/>
        </w:rPr>
        <w:t>号）规定：</w:t>
      </w:r>
    </w:p>
    <w:p w14:paraId="7C342936">
      <w:pPr>
        <w:spacing w:line="240" w:lineRule="exact"/>
        <w:ind w:firstLine="630" w:firstLineChars="300"/>
        <w:outlineLvl w:val="0"/>
        <w:rPr>
          <w:rFonts w:eastAsia="黑体"/>
          <w:bCs/>
        </w:rPr>
      </w:pPr>
      <w:r>
        <w:rPr>
          <w:rFonts w:hint="eastAsia" w:eastAsia="黑体"/>
          <w:bCs/>
        </w:rPr>
        <w:t>（</w:t>
      </w:r>
      <w:r>
        <w:rPr>
          <w:rFonts w:eastAsia="黑体"/>
          <w:bCs/>
        </w:rPr>
        <w:t>3</w:t>
      </w:r>
      <w:r>
        <w:rPr>
          <w:rFonts w:hint="eastAsia" w:eastAsia="黑体"/>
          <w:bCs/>
        </w:rPr>
        <w:t>）设备费：主要用于项目运行所需设备的购置、租赁、使用等相关支出；</w:t>
      </w:r>
    </w:p>
    <w:p w14:paraId="59C5EFFD">
      <w:pPr>
        <w:spacing w:line="240" w:lineRule="exact"/>
        <w:ind w:left="1155" w:leftChars="300" w:hanging="525" w:hangingChars="250"/>
        <w:outlineLvl w:val="0"/>
        <w:rPr>
          <w:rFonts w:eastAsia="黑体"/>
          <w:bCs/>
        </w:rPr>
      </w:pPr>
      <w:r>
        <w:rPr>
          <w:rFonts w:hint="eastAsia" w:eastAsia="黑体"/>
          <w:bCs/>
        </w:rPr>
        <w:t>（</w:t>
      </w:r>
      <w:r>
        <w:rPr>
          <w:rFonts w:eastAsia="黑体"/>
          <w:bCs/>
        </w:rPr>
        <w:t>4</w:t>
      </w:r>
      <w:r>
        <w:rPr>
          <w:rFonts w:hint="eastAsia" w:eastAsia="黑体"/>
          <w:bCs/>
        </w:rPr>
        <w:t>）材料费：主要用于项目运行过程中消耗的各种原材料、辅助材料等易耗品的采购及运输等支出；</w:t>
      </w:r>
    </w:p>
    <w:p w14:paraId="44397691">
      <w:pPr>
        <w:spacing w:line="240" w:lineRule="exact"/>
        <w:ind w:left="1155" w:leftChars="300" w:hanging="525" w:hangingChars="250"/>
        <w:outlineLvl w:val="0"/>
        <w:rPr>
          <w:rFonts w:eastAsia="黑体"/>
          <w:bCs/>
        </w:rPr>
      </w:pPr>
      <w:r>
        <w:rPr>
          <w:rFonts w:hint="eastAsia" w:eastAsia="黑体"/>
          <w:bCs/>
        </w:rPr>
        <w:t>（</w:t>
      </w:r>
      <w:r>
        <w:rPr>
          <w:rFonts w:eastAsia="黑体"/>
          <w:bCs/>
        </w:rPr>
        <w:t>5</w:t>
      </w:r>
      <w:r>
        <w:rPr>
          <w:rFonts w:hint="eastAsia" w:eastAsia="黑体"/>
          <w:bCs/>
        </w:rPr>
        <w:t>）出版、文献、信息传播、知识产权等费用：主要用于项目运行过程中需要支付的出版费、资料费、专用软件购买费、文献检索费、专业通信费、专利申请及其知识产权事务等支出；</w:t>
      </w:r>
    </w:p>
    <w:p w14:paraId="6018F0C1">
      <w:pPr>
        <w:spacing w:line="240" w:lineRule="exact"/>
        <w:ind w:left="1155" w:leftChars="300" w:hanging="525" w:hangingChars="250"/>
        <w:outlineLvl w:val="0"/>
        <w:rPr>
          <w:rFonts w:eastAsia="黑体"/>
          <w:bCs/>
        </w:rPr>
      </w:pPr>
      <w:r>
        <w:rPr>
          <w:rFonts w:hint="eastAsia" w:eastAsia="黑体"/>
          <w:bCs/>
        </w:rPr>
        <w:t>（</w:t>
      </w:r>
      <w:r>
        <w:rPr>
          <w:rFonts w:eastAsia="黑体"/>
          <w:bCs/>
        </w:rPr>
        <w:t>6</w:t>
      </w:r>
      <w:r>
        <w:rPr>
          <w:rFonts w:hint="eastAsia" w:eastAsia="黑体"/>
          <w:bCs/>
        </w:rPr>
        <w:t>）劳务费：主要用于直接参加项目人员（项目所在单位在职人员除外）的劳务性支出；</w:t>
      </w:r>
    </w:p>
    <w:p w14:paraId="66D73353">
      <w:pPr>
        <w:spacing w:line="240" w:lineRule="exact"/>
        <w:ind w:firstLine="630" w:firstLineChars="300"/>
        <w:outlineLvl w:val="0"/>
        <w:rPr>
          <w:rFonts w:eastAsia="黑体"/>
          <w:bCs/>
        </w:rPr>
      </w:pPr>
      <w:r>
        <w:rPr>
          <w:rFonts w:hint="eastAsia" w:eastAsia="黑体"/>
          <w:bCs/>
        </w:rPr>
        <w:t>（</w:t>
      </w:r>
      <w:r>
        <w:rPr>
          <w:rFonts w:eastAsia="黑体"/>
          <w:bCs/>
        </w:rPr>
        <w:t>7</w:t>
      </w:r>
      <w:r>
        <w:rPr>
          <w:rFonts w:hint="eastAsia" w:eastAsia="黑体"/>
          <w:bCs/>
        </w:rPr>
        <w:t>）专家咨询费：主要用于项目运行过程中支付给临时聘请的咨询专家的支出；</w:t>
      </w:r>
    </w:p>
    <w:p w14:paraId="4038F5CF">
      <w:pPr>
        <w:spacing w:line="240" w:lineRule="exact"/>
        <w:ind w:left="1155" w:leftChars="300" w:hanging="525" w:hangingChars="250"/>
        <w:outlineLvl w:val="0"/>
        <w:rPr>
          <w:rFonts w:eastAsia="黑体"/>
          <w:bCs/>
        </w:rPr>
      </w:pPr>
      <w:r>
        <w:rPr>
          <w:rFonts w:hint="eastAsia" w:eastAsia="黑体"/>
          <w:bCs/>
        </w:rPr>
        <w:t>（</w:t>
      </w:r>
      <w:r>
        <w:rPr>
          <w:rFonts w:eastAsia="黑体"/>
          <w:bCs/>
        </w:rPr>
        <w:t>8</w:t>
      </w:r>
      <w:r>
        <w:rPr>
          <w:rFonts w:hint="eastAsia" w:eastAsia="黑体"/>
          <w:bCs/>
        </w:rPr>
        <w:t>）培训费：主要用于项目组织开展培训的支出；支出标准及有关规定详见《上海市市级机关培训费管理办法（沪财行</w:t>
      </w:r>
      <w:r>
        <w:rPr>
          <w:rFonts w:eastAsia="黑体"/>
          <w:bCs/>
        </w:rPr>
        <w:t>[2014]35</w:t>
      </w:r>
      <w:r>
        <w:rPr>
          <w:rFonts w:hint="eastAsia" w:eastAsia="黑体"/>
          <w:bCs/>
        </w:rPr>
        <w:t>号），其中因公短期出国培训详见《因公短期出国培训费用管理办法》（财行</w:t>
      </w:r>
      <w:r>
        <w:rPr>
          <w:rFonts w:eastAsia="黑体"/>
          <w:bCs/>
        </w:rPr>
        <w:t>[2014]4</w:t>
      </w:r>
      <w:r>
        <w:rPr>
          <w:rFonts w:hint="eastAsia" w:eastAsia="黑体"/>
          <w:bCs/>
        </w:rPr>
        <w:t>号）。</w:t>
      </w:r>
    </w:p>
    <w:p w14:paraId="4D8E7852">
      <w:pPr>
        <w:spacing w:line="240" w:lineRule="exact"/>
        <w:ind w:left="1155" w:leftChars="300" w:hanging="525" w:hangingChars="250"/>
        <w:outlineLvl w:val="0"/>
        <w:rPr>
          <w:rFonts w:eastAsia="黑体"/>
          <w:bCs/>
        </w:rPr>
      </w:pPr>
      <w:r>
        <w:rPr>
          <w:rFonts w:hint="eastAsia" w:eastAsia="黑体"/>
          <w:bCs/>
        </w:rPr>
        <w:t>（</w:t>
      </w:r>
      <w:r>
        <w:rPr>
          <w:rFonts w:eastAsia="黑体"/>
          <w:bCs/>
        </w:rPr>
        <w:t>9</w:t>
      </w:r>
      <w:r>
        <w:rPr>
          <w:rFonts w:hint="eastAsia" w:eastAsia="黑体"/>
          <w:bCs/>
        </w:rPr>
        <w:t>）其他支出：主要用于项目运行过程中发生的除上述费用之外的其他支出。</w:t>
      </w:r>
    </w:p>
    <w:p w14:paraId="0B4C5EE6">
      <w:pPr>
        <w:outlineLvl w:val="0"/>
        <w:rPr>
          <w:rFonts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七、推荐单位意见和评审意见</w:t>
      </w:r>
    </w:p>
    <w:tbl>
      <w:tblPr>
        <w:tblStyle w:val="7"/>
        <w:tblW w:w="0" w:type="auto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"/>
        <w:gridCol w:w="1255"/>
        <w:gridCol w:w="1260"/>
        <w:gridCol w:w="6205"/>
      </w:tblGrid>
      <w:tr w14:paraId="7E60D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cantSplit/>
          <w:trHeight w:val="6555" w:hRule="atLeast"/>
        </w:trPr>
        <w:tc>
          <w:tcPr>
            <w:tcW w:w="8720" w:type="dxa"/>
            <w:gridSpan w:val="3"/>
          </w:tcPr>
          <w:p w14:paraId="42EB06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申请人单位意见和信誉保证</w:t>
            </w:r>
          </w:p>
          <w:p w14:paraId="250328D1"/>
          <w:p w14:paraId="4FF8DC7A"/>
          <w:p w14:paraId="45759503"/>
          <w:p w14:paraId="73E7800F"/>
          <w:p w14:paraId="43953DCE"/>
          <w:p w14:paraId="1D35E9EA"/>
          <w:p w14:paraId="4CBDB144"/>
          <w:p w14:paraId="34EE42E9"/>
          <w:p w14:paraId="65C7C2DB"/>
          <w:p w14:paraId="75F7575E"/>
          <w:p w14:paraId="1E7381D6"/>
          <w:p w14:paraId="3E860F7C"/>
          <w:p w14:paraId="5CCC3D9F"/>
          <w:p w14:paraId="43173D3F"/>
          <w:p w14:paraId="41A899CF"/>
          <w:p w14:paraId="1F37DBC6"/>
          <w:p w14:paraId="6003E62D"/>
          <w:p w14:paraId="52FF93D8"/>
          <w:p w14:paraId="0BE9A0B0"/>
          <w:p w14:paraId="6259B3DA">
            <w:pPr>
              <w:ind w:firstLine="4200" w:firstLineChars="2000"/>
            </w:pPr>
            <w:r>
              <w:rPr>
                <w:rFonts w:hint="eastAsia"/>
              </w:rPr>
              <w:t>单位（盖章）           负责人（签章）</w:t>
            </w:r>
          </w:p>
          <w:p w14:paraId="37B57A38"/>
          <w:p w14:paraId="0718ACA4">
            <w:r>
              <w:rPr>
                <w:rFonts w:hint="eastAsia"/>
              </w:rPr>
              <w:t xml:space="preserve">                                                            年     月     日</w:t>
            </w:r>
          </w:p>
        </w:tc>
      </w:tr>
      <w:tr w14:paraId="27302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13" w:type="dxa"/>
          <w:trHeight w:val="6292" w:hRule="atLeast"/>
        </w:trPr>
        <w:tc>
          <w:tcPr>
            <w:tcW w:w="8720" w:type="dxa"/>
            <w:gridSpan w:val="3"/>
          </w:tcPr>
          <w:p w14:paraId="5B3B007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区教育局学术委员会审核意见</w:t>
            </w:r>
          </w:p>
          <w:p w14:paraId="6177169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（批准经费意见）</w:t>
            </w:r>
          </w:p>
          <w:p w14:paraId="4FC80D89"/>
          <w:p w14:paraId="6A5F14A2"/>
          <w:p w14:paraId="186D40E1"/>
          <w:p w14:paraId="379AEC40"/>
          <w:p w14:paraId="1F937EEE"/>
          <w:p w14:paraId="1B5BA9F4"/>
          <w:p w14:paraId="5840E34E"/>
          <w:p w14:paraId="1BA3812C"/>
          <w:p w14:paraId="794607E0"/>
          <w:p w14:paraId="311FD545"/>
          <w:p w14:paraId="76F27E72"/>
          <w:p w14:paraId="7A04E314"/>
          <w:p w14:paraId="37B11EC3"/>
          <w:p w14:paraId="10A976C7"/>
          <w:p w14:paraId="2866ABA0"/>
          <w:p w14:paraId="74520CF7">
            <w:pPr>
              <w:ind w:right="420" w:firstLine="1050" w:firstLineChars="500"/>
              <w:jc w:val="center"/>
            </w:pPr>
            <w:r>
              <w:rPr>
                <w:rFonts w:hint="eastAsia"/>
              </w:rPr>
              <w:t>单位（盖章）</w:t>
            </w:r>
          </w:p>
          <w:p w14:paraId="3523F286">
            <w:pPr>
              <w:jc w:val="right"/>
            </w:pPr>
          </w:p>
          <w:p w14:paraId="0B377C71">
            <w:pPr>
              <w:jc w:val="right"/>
            </w:pPr>
          </w:p>
          <w:p w14:paraId="111E7E65">
            <w:r>
              <w:rPr>
                <w:rFonts w:hint="eastAsia"/>
              </w:rPr>
              <w:t xml:space="preserve">                                                           年     月     日</w:t>
            </w:r>
          </w:p>
          <w:p w14:paraId="4A1D156F"/>
          <w:p w14:paraId="7D39D3CC"/>
          <w:p w14:paraId="6543259E"/>
        </w:tc>
      </w:tr>
      <w:tr w14:paraId="646D9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05" w:type="dxa"/>
          <w:trHeight w:val="450" w:hRule="atLeast"/>
        </w:trPr>
        <w:tc>
          <w:tcPr>
            <w:tcW w:w="1368" w:type="dxa"/>
            <w:gridSpan w:val="2"/>
            <w:vAlign w:val="center"/>
          </w:tcPr>
          <w:p w14:paraId="4B2E7ED6">
            <w:pPr>
              <w:jc w:val="center"/>
            </w:pPr>
            <w:r>
              <w:rPr>
                <w:rFonts w:hint="eastAsia"/>
              </w:rPr>
              <w:t>申报编号</w:t>
            </w:r>
          </w:p>
        </w:tc>
        <w:tc>
          <w:tcPr>
            <w:tcW w:w="1260" w:type="dxa"/>
            <w:vAlign w:val="center"/>
          </w:tcPr>
          <w:p w14:paraId="31FC047B">
            <w:pPr>
              <w:jc w:val="center"/>
            </w:pPr>
          </w:p>
        </w:tc>
      </w:tr>
    </w:tbl>
    <w:p w14:paraId="5C183335"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课题设计论证活页</w:t>
      </w:r>
    </w:p>
    <w:p w14:paraId="11D21F48">
      <w:pPr>
        <w:rPr>
          <w:rFonts w:eastAsia="黑体"/>
          <w:sz w:val="32"/>
          <w:u w:val="single"/>
        </w:rPr>
      </w:pPr>
      <w:r>
        <w:rPr>
          <w:rFonts w:hint="eastAsia" w:eastAsia="黑体"/>
          <w:b/>
          <w:sz w:val="28"/>
          <w:szCs w:val="28"/>
        </w:rPr>
        <w:t>课题名称</w:t>
      </w:r>
      <w:r>
        <w:rPr>
          <w:rFonts w:hint="eastAsia" w:eastAsia="黑体"/>
          <w:b/>
          <w:sz w:val="28"/>
          <w:szCs w:val="28"/>
          <w:u w:val="single"/>
        </w:rPr>
        <w:t xml:space="preserve">                                                       </w:t>
      </w:r>
    </w:p>
    <w:p w14:paraId="5C7528D8">
      <w:pPr>
        <w:spacing w:line="420" w:lineRule="exact"/>
        <w:ind w:right="560"/>
        <w:rPr>
          <w:rFonts w:ascii="黑体" w:eastAsia="黑体" w:cs="黑体"/>
          <w:bCs/>
          <w:color w:val="000000"/>
          <w:sz w:val="30"/>
          <w:szCs w:val="30"/>
        </w:rPr>
      </w:pPr>
      <w:r>
        <w:rPr>
          <w:rFonts w:hint="eastAsia" w:ascii="黑体" w:eastAsia="黑体" w:cs="黑体"/>
          <w:bCs/>
          <w:color w:val="000000"/>
          <w:sz w:val="30"/>
          <w:szCs w:val="30"/>
        </w:rPr>
        <w:t>情报综述（可添页）</w:t>
      </w:r>
    </w:p>
    <w:tbl>
      <w:tblPr>
        <w:tblStyle w:val="7"/>
        <w:tblW w:w="935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1D40D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9356" w:type="dxa"/>
          </w:tcPr>
          <w:p w14:paraId="5AEBD05F">
            <w:pPr>
              <w:spacing w:line="360" w:lineRule="auto"/>
              <w:ind w:firstLine="315" w:firstLineChars="150"/>
            </w:pPr>
            <w:r>
              <w:rPr>
                <w:rFonts w:hint="eastAsia"/>
              </w:rPr>
              <w:t>对本项目相关国内外研究现状述评</w:t>
            </w:r>
          </w:p>
          <w:p w14:paraId="2DC96A7C">
            <w:pPr>
              <w:spacing w:line="360" w:lineRule="auto"/>
              <w:ind w:firstLine="315" w:firstLineChars="150"/>
            </w:pPr>
          </w:p>
          <w:p w14:paraId="749CB897">
            <w:pPr>
              <w:spacing w:line="360" w:lineRule="auto"/>
              <w:ind w:firstLine="315" w:firstLineChars="150"/>
            </w:pPr>
          </w:p>
          <w:p w14:paraId="6FD22E9A">
            <w:pPr>
              <w:spacing w:line="360" w:lineRule="auto"/>
              <w:ind w:firstLine="315" w:firstLineChars="150"/>
            </w:pPr>
          </w:p>
          <w:p w14:paraId="31C51145">
            <w:pPr>
              <w:spacing w:line="360" w:lineRule="auto"/>
              <w:ind w:firstLine="315" w:firstLineChars="150"/>
            </w:pPr>
          </w:p>
          <w:p w14:paraId="6B8A3B14">
            <w:pPr>
              <w:spacing w:line="360" w:lineRule="auto"/>
              <w:ind w:firstLine="315" w:firstLineChars="150"/>
            </w:pPr>
          </w:p>
          <w:p w14:paraId="3267F5F4">
            <w:pPr>
              <w:spacing w:line="360" w:lineRule="auto"/>
              <w:ind w:firstLine="315" w:firstLineChars="150"/>
            </w:pPr>
          </w:p>
          <w:p w14:paraId="18AA9A35">
            <w:pPr>
              <w:spacing w:line="360" w:lineRule="auto"/>
              <w:ind w:firstLine="315" w:firstLineChars="150"/>
            </w:pPr>
          </w:p>
          <w:p w14:paraId="782B2ADD">
            <w:pPr>
              <w:spacing w:line="360" w:lineRule="auto"/>
              <w:ind w:firstLine="315" w:firstLineChars="150"/>
            </w:pPr>
          </w:p>
          <w:p w14:paraId="4D587BA4">
            <w:pPr>
              <w:spacing w:line="360" w:lineRule="auto"/>
              <w:ind w:firstLine="315" w:firstLineChars="150"/>
            </w:pPr>
          </w:p>
          <w:p w14:paraId="1D0BDCB0">
            <w:pPr>
              <w:spacing w:line="360" w:lineRule="auto"/>
              <w:ind w:firstLine="315" w:firstLineChars="150"/>
            </w:pPr>
          </w:p>
          <w:p w14:paraId="45034367">
            <w:pPr>
              <w:spacing w:line="360" w:lineRule="auto"/>
              <w:ind w:firstLine="315" w:firstLineChars="150"/>
            </w:pPr>
          </w:p>
          <w:p w14:paraId="7ABC0314">
            <w:pPr>
              <w:spacing w:line="360" w:lineRule="auto"/>
              <w:ind w:firstLine="315" w:firstLineChars="150"/>
            </w:pPr>
          </w:p>
          <w:p w14:paraId="3240B018">
            <w:pPr>
              <w:spacing w:line="360" w:lineRule="auto"/>
              <w:ind w:firstLine="315" w:firstLineChars="150"/>
            </w:pPr>
          </w:p>
          <w:p w14:paraId="4E3A286C">
            <w:pPr>
              <w:spacing w:line="360" w:lineRule="auto"/>
              <w:ind w:firstLine="315" w:firstLineChars="150"/>
            </w:pPr>
          </w:p>
          <w:p w14:paraId="2313D412">
            <w:pPr>
              <w:spacing w:line="360" w:lineRule="auto"/>
            </w:pPr>
            <w:r>
              <w:rPr>
                <w:rFonts w:hint="eastAsia"/>
              </w:rPr>
              <w:t xml:space="preserve">   </w:t>
            </w:r>
          </w:p>
          <w:p w14:paraId="0C4EC2F5">
            <w:pPr>
              <w:spacing w:line="360" w:lineRule="auto"/>
              <w:ind w:firstLine="315" w:firstLineChars="150"/>
            </w:pPr>
          </w:p>
          <w:p w14:paraId="621FFAA6">
            <w:pPr>
              <w:spacing w:line="360" w:lineRule="auto"/>
              <w:ind w:firstLine="315" w:firstLineChars="150"/>
            </w:pPr>
          </w:p>
          <w:p w14:paraId="74F8B085">
            <w:pPr>
              <w:spacing w:line="360" w:lineRule="auto"/>
              <w:ind w:firstLine="315" w:firstLineChars="150"/>
            </w:pPr>
          </w:p>
          <w:p w14:paraId="19BBF905">
            <w:pPr>
              <w:spacing w:line="360" w:lineRule="auto"/>
              <w:ind w:firstLine="315" w:firstLineChars="150"/>
            </w:pPr>
          </w:p>
          <w:p w14:paraId="706CBB55">
            <w:pPr>
              <w:spacing w:line="360" w:lineRule="auto"/>
              <w:ind w:firstLine="315" w:firstLineChars="150"/>
            </w:pPr>
          </w:p>
          <w:p w14:paraId="31CA4105">
            <w:pPr>
              <w:spacing w:line="360" w:lineRule="auto"/>
              <w:ind w:firstLine="315" w:firstLineChars="150"/>
            </w:pPr>
          </w:p>
          <w:p w14:paraId="1351206A">
            <w:pPr>
              <w:spacing w:line="360" w:lineRule="auto"/>
              <w:ind w:firstLine="315" w:firstLineChars="150"/>
            </w:pPr>
          </w:p>
          <w:p w14:paraId="7D20B055">
            <w:pPr>
              <w:spacing w:line="360" w:lineRule="auto"/>
              <w:ind w:firstLine="315" w:firstLineChars="150"/>
            </w:pPr>
          </w:p>
          <w:p w14:paraId="37B784DC">
            <w:pPr>
              <w:spacing w:line="360" w:lineRule="auto"/>
            </w:pPr>
          </w:p>
          <w:p w14:paraId="30D8A264">
            <w:pPr>
              <w:spacing w:line="360" w:lineRule="auto"/>
            </w:pPr>
          </w:p>
          <w:p w14:paraId="56A7E70E">
            <w:pPr>
              <w:spacing w:line="360" w:lineRule="auto"/>
            </w:pPr>
          </w:p>
          <w:p w14:paraId="6A78DE12">
            <w:pPr>
              <w:spacing w:line="360" w:lineRule="auto"/>
            </w:pPr>
          </w:p>
          <w:p w14:paraId="780F9253">
            <w:pPr>
              <w:spacing w:line="360" w:lineRule="auto"/>
            </w:pPr>
          </w:p>
          <w:p w14:paraId="15A5ECE3">
            <w:pPr>
              <w:spacing w:line="360" w:lineRule="auto"/>
            </w:pPr>
          </w:p>
        </w:tc>
      </w:tr>
    </w:tbl>
    <w:p w14:paraId="2C678A17">
      <w:pPr>
        <w:rPr>
          <w:rFonts w:ascii="黑体" w:eastAsia="黑体" w:cs="黑体"/>
          <w:bCs/>
          <w:sz w:val="30"/>
          <w:szCs w:val="30"/>
        </w:rPr>
      </w:pPr>
      <w:r>
        <w:rPr>
          <w:rFonts w:hint="eastAsia" w:ascii="黑体" w:eastAsia="黑体" w:cs="黑体"/>
          <w:bCs/>
          <w:sz w:val="30"/>
          <w:szCs w:val="30"/>
        </w:rPr>
        <w:t>研究方案</w:t>
      </w:r>
    </w:p>
    <w:tbl>
      <w:tblPr>
        <w:tblStyle w:val="7"/>
        <w:tblW w:w="935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 w14:paraId="3E211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4" w:hRule="atLeast"/>
        </w:trPr>
        <w:tc>
          <w:tcPr>
            <w:tcW w:w="9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8C55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1. </w:t>
            </w:r>
            <w:r>
              <w:rPr>
                <w:rFonts w:hint="eastAsia"/>
                <w:b/>
                <w:bCs/>
                <w:color w:val="000000"/>
              </w:rPr>
              <w:t>选题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 w:cs="宋体"/>
                <w:color w:val="000000"/>
              </w:rPr>
              <w:t>本课题核心概念的界定，选题意义及研究价值；</w:t>
            </w:r>
            <w:r>
              <w:rPr>
                <w:rFonts w:hint="eastAsia"/>
                <w:color w:val="000000"/>
              </w:rPr>
              <w:t xml:space="preserve">2. </w:t>
            </w:r>
            <w:r>
              <w:rPr>
                <w:rFonts w:hint="eastAsia"/>
                <w:b/>
                <w:bCs/>
                <w:color w:val="000000"/>
              </w:rPr>
              <w:t>方案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 w:cs="宋体"/>
                <w:color w:val="000000"/>
              </w:rPr>
              <w:t>本课题的研究目标、内容、方法、实施步骤等；</w:t>
            </w:r>
            <w:r>
              <w:rPr>
                <w:rFonts w:hint="eastAsia"/>
                <w:b/>
                <w:color w:val="000000"/>
              </w:rPr>
              <w:t>3.关键问题和拟创新点</w:t>
            </w:r>
            <w:r>
              <w:rPr>
                <w:rFonts w:hint="eastAsia"/>
                <w:color w:val="000000"/>
              </w:rPr>
              <w:t xml:space="preserve">；4. </w:t>
            </w:r>
            <w:r>
              <w:rPr>
                <w:rFonts w:hint="eastAsia"/>
                <w:b/>
                <w:bCs/>
                <w:color w:val="000000"/>
              </w:rPr>
              <w:t>研究基础</w:t>
            </w:r>
            <w:r>
              <w:rPr>
                <w:rFonts w:hint="eastAsia"/>
                <w:color w:val="000000"/>
              </w:rPr>
              <w:t>：研究人员自身已有相关成果及社会评价；申请人主要学术经历、研究团队结构等完成课题条件的可行性分析。</w:t>
            </w:r>
            <w:r>
              <w:rPr>
                <w:rFonts w:hint="eastAsia" w:cs="宋体"/>
                <w:color w:val="000000"/>
              </w:rPr>
              <w:t>（限</w:t>
            </w:r>
            <w:r>
              <w:rPr>
                <w:rFonts w:hint="eastAsia"/>
                <w:color w:val="000000"/>
              </w:rPr>
              <w:t>4</w:t>
            </w:r>
            <w:r>
              <w:rPr>
                <w:color w:val="000000"/>
              </w:rPr>
              <w:t>000</w:t>
            </w:r>
            <w:r>
              <w:rPr>
                <w:rFonts w:hint="eastAsia" w:cs="宋体"/>
                <w:color w:val="000000"/>
              </w:rPr>
              <w:t>字以内）</w:t>
            </w:r>
          </w:p>
          <w:p w14:paraId="5D1EA682">
            <w:pPr>
              <w:rPr>
                <w:color w:val="000000"/>
              </w:rPr>
            </w:pPr>
          </w:p>
          <w:p w14:paraId="3F801A1C">
            <w:pPr>
              <w:rPr>
                <w:color w:val="000000"/>
              </w:rPr>
            </w:pPr>
          </w:p>
          <w:p w14:paraId="13BA8A76">
            <w:pPr>
              <w:rPr>
                <w:color w:val="000000"/>
              </w:rPr>
            </w:pPr>
          </w:p>
          <w:p w14:paraId="37142C33">
            <w:pPr>
              <w:rPr>
                <w:color w:val="000000"/>
              </w:rPr>
            </w:pPr>
          </w:p>
          <w:p w14:paraId="04703A0E">
            <w:pPr>
              <w:rPr>
                <w:color w:val="000000"/>
              </w:rPr>
            </w:pPr>
          </w:p>
          <w:p w14:paraId="098E449D">
            <w:pPr>
              <w:rPr>
                <w:color w:val="000000"/>
              </w:rPr>
            </w:pPr>
          </w:p>
          <w:p w14:paraId="174B760E">
            <w:pPr>
              <w:rPr>
                <w:color w:val="000000"/>
              </w:rPr>
            </w:pPr>
          </w:p>
          <w:p w14:paraId="02AB7153">
            <w:pPr>
              <w:rPr>
                <w:color w:val="000000"/>
              </w:rPr>
            </w:pPr>
          </w:p>
          <w:p w14:paraId="56D038A2">
            <w:pPr>
              <w:rPr>
                <w:color w:val="000000"/>
              </w:rPr>
            </w:pPr>
          </w:p>
          <w:p w14:paraId="026BB4B0">
            <w:pPr>
              <w:rPr>
                <w:color w:val="000000"/>
              </w:rPr>
            </w:pPr>
          </w:p>
          <w:p w14:paraId="6537F157">
            <w:pPr>
              <w:rPr>
                <w:color w:val="000000"/>
              </w:rPr>
            </w:pPr>
          </w:p>
          <w:p w14:paraId="59B8A7F2">
            <w:pPr>
              <w:rPr>
                <w:color w:val="000000"/>
              </w:rPr>
            </w:pPr>
          </w:p>
          <w:p w14:paraId="03DB72D1">
            <w:pPr>
              <w:rPr>
                <w:color w:val="000000"/>
              </w:rPr>
            </w:pPr>
          </w:p>
          <w:p w14:paraId="081C9CEE">
            <w:pPr>
              <w:rPr>
                <w:color w:val="000000"/>
              </w:rPr>
            </w:pPr>
          </w:p>
          <w:p w14:paraId="327B24CE">
            <w:pPr>
              <w:rPr>
                <w:color w:val="000000"/>
              </w:rPr>
            </w:pPr>
          </w:p>
          <w:p w14:paraId="3C14B228">
            <w:pPr>
              <w:rPr>
                <w:color w:val="000000"/>
              </w:rPr>
            </w:pPr>
          </w:p>
          <w:p w14:paraId="2461CBCE">
            <w:pPr>
              <w:rPr>
                <w:color w:val="000000"/>
              </w:rPr>
            </w:pPr>
          </w:p>
          <w:p w14:paraId="37B666B6">
            <w:pPr>
              <w:rPr>
                <w:color w:val="000000"/>
              </w:rPr>
            </w:pPr>
          </w:p>
          <w:p w14:paraId="730C67C6">
            <w:pPr>
              <w:rPr>
                <w:color w:val="000000"/>
              </w:rPr>
            </w:pPr>
          </w:p>
          <w:p w14:paraId="7ED72BA6">
            <w:pPr>
              <w:rPr>
                <w:color w:val="000000"/>
              </w:rPr>
            </w:pPr>
          </w:p>
          <w:p w14:paraId="652A9264">
            <w:pPr>
              <w:rPr>
                <w:color w:val="000000"/>
              </w:rPr>
            </w:pPr>
          </w:p>
          <w:p w14:paraId="15B077AD">
            <w:pPr>
              <w:rPr>
                <w:color w:val="000000"/>
              </w:rPr>
            </w:pPr>
          </w:p>
          <w:p w14:paraId="60CFCCC2">
            <w:pPr>
              <w:rPr>
                <w:color w:val="000000"/>
              </w:rPr>
            </w:pPr>
          </w:p>
          <w:p w14:paraId="775B8776">
            <w:pPr>
              <w:rPr>
                <w:color w:val="000000"/>
              </w:rPr>
            </w:pPr>
          </w:p>
          <w:p w14:paraId="2695EBB1">
            <w:pPr>
              <w:rPr>
                <w:color w:val="000000"/>
              </w:rPr>
            </w:pPr>
          </w:p>
          <w:p w14:paraId="314E5A62">
            <w:pPr>
              <w:rPr>
                <w:color w:val="000000"/>
              </w:rPr>
            </w:pPr>
          </w:p>
          <w:p w14:paraId="606E01EB">
            <w:pPr>
              <w:rPr>
                <w:color w:val="000000"/>
              </w:rPr>
            </w:pPr>
          </w:p>
          <w:p w14:paraId="24F58CB5">
            <w:pPr>
              <w:rPr>
                <w:color w:val="000000"/>
              </w:rPr>
            </w:pPr>
          </w:p>
          <w:p w14:paraId="71DC7419">
            <w:pPr>
              <w:rPr>
                <w:color w:val="000000"/>
              </w:rPr>
            </w:pPr>
          </w:p>
          <w:p w14:paraId="44A24877">
            <w:pPr>
              <w:rPr>
                <w:color w:val="000000"/>
              </w:rPr>
            </w:pPr>
          </w:p>
          <w:p w14:paraId="543D918D">
            <w:pPr>
              <w:rPr>
                <w:color w:val="000000"/>
              </w:rPr>
            </w:pPr>
          </w:p>
          <w:p w14:paraId="2C710D6F">
            <w:pPr>
              <w:rPr>
                <w:color w:val="000000"/>
              </w:rPr>
            </w:pPr>
          </w:p>
          <w:p w14:paraId="502A307E">
            <w:pPr>
              <w:rPr>
                <w:color w:val="000000"/>
              </w:rPr>
            </w:pPr>
          </w:p>
          <w:p w14:paraId="5E13F526">
            <w:pPr>
              <w:rPr>
                <w:color w:val="000000"/>
              </w:rPr>
            </w:pPr>
          </w:p>
          <w:p w14:paraId="3B6AC36F">
            <w:pPr>
              <w:rPr>
                <w:color w:val="000000"/>
              </w:rPr>
            </w:pPr>
          </w:p>
          <w:p w14:paraId="6BB5F98E">
            <w:pPr>
              <w:rPr>
                <w:color w:val="000000"/>
              </w:rPr>
            </w:pPr>
          </w:p>
          <w:p w14:paraId="79B1CC1A">
            <w:pPr>
              <w:rPr>
                <w:color w:val="000000"/>
              </w:rPr>
            </w:pPr>
          </w:p>
          <w:p w14:paraId="607D3ED2">
            <w:pPr>
              <w:rPr>
                <w:color w:val="000000"/>
              </w:rPr>
            </w:pPr>
          </w:p>
          <w:p w14:paraId="55F4A29A">
            <w:pPr>
              <w:rPr>
                <w:color w:val="000000"/>
              </w:rPr>
            </w:pPr>
          </w:p>
          <w:p w14:paraId="6FD4C998">
            <w:pPr>
              <w:rPr>
                <w:color w:val="000000"/>
              </w:rPr>
            </w:pPr>
          </w:p>
          <w:p w14:paraId="284DDDC9">
            <w:pPr>
              <w:rPr>
                <w:color w:val="000000"/>
              </w:rPr>
            </w:pPr>
          </w:p>
        </w:tc>
      </w:tr>
    </w:tbl>
    <w:p w14:paraId="60259F5B">
      <w:pPr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说明：</w:t>
      </w:r>
    </w:p>
    <w:p w14:paraId="1E6A1CAF">
      <w:pPr>
        <w:spacing w:line="36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1.活页内项目名称必须填写完整，且与《申请书》一致，一般不加副标题。</w:t>
      </w:r>
    </w:p>
    <w:p w14:paraId="0A6FCD0F">
      <w:pPr>
        <w:spacing w:line="36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2.活页文字表述中不得直接或间接透露个人信息或相关背景资料，相关信息用“×××”代替。否则取消参评资格。</w:t>
      </w:r>
    </w:p>
    <w:sectPr>
      <w:footerReference r:id="rId3" w:type="default"/>
      <w:pgSz w:w="11906" w:h="16838"/>
      <w:pgMar w:top="1418" w:right="1418" w:bottom="1418" w:left="1701" w:header="851" w:footer="1418" w:gutter="57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9BF7A"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D0508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LW7l30AAAAAIBAAAPAAAAAAAAAAEAIAAAACIAAABkcnMvZG93bnJldi54bWxQSwECFAAU&#10;AAAACACHTuJAtZvgSPkBAAAABAAADgAAAAAAAAABACAAAAAfAQAAZHJzL2Uyb0RvYy54bWxQSwUG&#10;AAAAAAYABgBZAQAAi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D0508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5B7340"/>
    <w:multiLevelType w:val="multilevel"/>
    <w:tmpl w:val="155B7340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1B"/>
    <w:rsid w:val="000243E9"/>
    <w:rsid w:val="00024907"/>
    <w:rsid w:val="00035F05"/>
    <w:rsid w:val="00096BFC"/>
    <w:rsid w:val="000B2A3B"/>
    <w:rsid w:val="000C226B"/>
    <w:rsid w:val="000F348C"/>
    <w:rsid w:val="00112C10"/>
    <w:rsid w:val="00130354"/>
    <w:rsid w:val="00142ADB"/>
    <w:rsid w:val="001A1D49"/>
    <w:rsid w:val="001C0F96"/>
    <w:rsid w:val="001C7D7C"/>
    <w:rsid w:val="001D741E"/>
    <w:rsid w:val="001E127C"/>
    <w:rsid w:val="001F5455"/>
    <w:rsid w:val="002063FC"/>
    <w:rsid w:val="002269B0"/>
    <w:rsid w:val="00236912"/>
    <w:rsid w:val="00252A00"/>
    <w:rsid w:val="0026495F"/>
    <w:rsid w:val="00286A3E"/>
    <w:rsid w:val="0028759E"/>
    <w:rsid w:val="00294260"/>
    <w:rsid w:val="002A230A"/>
    <w:rsid w:val="002D173C"/>
    <w:rsid w:val="002D3402"/>
    <w:rsid w:val="002D71E3"/>
    <w:rsid w:val="00303E9B"/>
    <w:rsid w:val="00312076"/>
    <w:rsid w:val="00322B85"/>
    <w:rsid w:val="003543A5"/>
    <w:rsid w:val="003D3AB4"/>
    <w:rsid w:val="003D6DDA"/>
    <w:rsid w:val="003E0DFD"/>
    <w:rsid w:val="003E602C"/>
    <w:rsid w:val="003E64CA"/>
    <w:rsid w:val="00414340"/>
    <w:rsid w:val="00416F3D"/>
    <w:rsid w:val="004806AD"/>
    <w:rsid w:val="00492148"/>
    <w:rsid w:val="004A7871"/>
    <w:rsid w:val="004B14C9"/>
    <w:rsid w:val="004C141B"/>
    <w:rsid w:val="00530563"/>
    <w:rsid w:val="005430C8"/>
    <w:rsid w:val="00561179"/>
    <w:rsid w:val="00564F7D"/>
    <w:rsid w:val="005927B4"/>
    <w:rsid w:val="005A00F3"/>
    <w:rsid w:val="005B08C0"/>
    <w:rsid w:val="005D6055"/>
    <w:rsid w:val="005F0911"/>
    <w:rsid w:val="005F4E0C"/>
    <w:rsid w:val="005F4F85"/>
    <w:rsid w:val="00614782"/>
    <w:rsid w:val="00623312"/>
    <w:rsid w:val="00643CC4"/>
    <w:rsid w:val="006642D6"/>
    <w:rsid w:val="006668A8"/>
    <w:rsid w:val="00667B97"/>
    <w:rsid w:val="00674765"/>
    <w:rsid w:val="00680FA6"/>
    <w:rsid w:val="006852C3"/>
    <w:rsid w:val="006B4CA1"/>
    <w:rsid w:val="006D6D89"/>
    <w:rsid w:val="006E32CC"/>
    <w:rsid w:val="00701799"/>
    <w:rsid w:val="00702C25"/>
    <w:rsid w:val="0070452F"/>
    <w:rsid w:val="00704548"/>
    <w:rsid w:val="0073200F"/>
    <w:rsid w:val="0074038F"/>
    <w:rsid w:val="00745286"/>
    <w:rsid w:val="00754887"/>
    <w:rsid w:val="00760FBF"/>
    <w:rsid w:val="00783924"/>
    <w:rsid w:val="00786EBC"/>
    <w:rsid w:val="007C6F2A"/>
    <w:rsid w:val="007D2CE1"/>
    <w:rsid w:val="00804101"/>
    <w:rsid w:val="0080616E"/>
    <w:rsid w:val="00816BD9"/>
    <w:rsid w:val="00831124"/>
    <w:rsid w:val="00841A19"/>
    <w:rsid w:val="00841B98"/>
    <w:rsid w:val="00896677"/>
    <w:rsid w:val="008C2E4C"/>
    <w:rsid w:val="0090062F"/>
    <w:rsid w:val="00906540"/>
    <w:rsid w:val="009356BA"/>
    <w:rsid w:val="00936AE1"/>
    <w:rsid w:val="0096567F"/>
    <w:rsid w:val="009717CD"/>
    <w:rsid w:val="009B1EEE"/>
    <w:rsid w:val="009C0DD4"/>
    <w:rsid w:val="009C1DD2"/>
    <w:rsid w:val="009D5141"/>
    <w:rsid w:val="009D64E0"/>
    <w:rsid w:val="00A2238B"/>
    <w:rsid w:val="00A24BC0"/>
    <w:rsid w:val="00A25ED1"/>
    <w:rsid w:val="00A4449C"/>
    <w:rsid w:val="00A458A8"/>
    <w:rsid w:val="00A52DA4"/>
    <w:rsid w:val="00A705D8"/>
    <w:rsid w:val="00A82097"/>
    <w:rsid w:val="00B0188A"/>
    <w:rsid w:val="00B03BDD"/>
    <w:rsid w:val="00B409C3"/>
    <w:rsid w:val="00B91232"/>
    <w:rsid w:val="00BC5AEF"/>
    <w:rsid w:val="00BF7ADC"/>
    <w:rsid w:val="00C006C8"/>
    <w:rsid w:val="00C32B97"/>
    <w:rsid w:val="00C452CA"/>
    <w:rsid w:val="00C8132B"/>
    <w:rsid w:val="00CD3591"/>
    <w:rsid w:val="00CE0901"/>
    <w:rsid w:val="00D0710F"/>
    <w:rsid w:val="00D50530"/>
    <w:rsid w:val="00D51BBA"/>
    <w:rsid w:val="00D540F3"/>
    <w:rsid w:val="00D7185A"/>
    <w:rsid w:val="00D8026C"/>
    <w:rsid w:val="00D84BFC"/>
    <w:rsid w:val="00EA3773"/>
    <w:rsid w:val="00EA4DB9"/>
    <w:rsid w:val="00EC734A"/>
    <w:rsid w:val="00ED1C7A"/>
    <w:rsid w:val="00ED3BF6"/>
    <w:rsid w:val="00ED5E9C"/>
    <w:rsid w:val="00EE51D3"/>
    <w:rsid w:val="00EF0D6F"/>
    <w:rsid w:val="00EF69E5"/>
    <w:rsid w:val="00F02A46"/>
    <w:rsid w:val="00F05A6C"/>
    <w:rsid w:val="00F06484"/>
    <w:rsid w:val="00F0708F"/>
    <w:rsid w:val="00F16276"/>
    <w:rsid w:val="00F26C54"/>
    <w:rsid w:val="00F33926"/>
    <w:rsid w:val="00F419D4"/>
    <w:rsid w:val="00F56C36"/>
    <w:rsid w:val="00F93B6B"/>
    <w:rsid w:val="00FB7074"/>
    <w:rsid w:val="00FC02D8"/>
    <w:rsid w:val="00FE259A"/>
    <w:rsid w:val="00FE599B"/>
    <w:rsid w:val="0BC40348"/>
    <w:rsid w:val="153D7666"/>
    <w:rsid w:val="15B517B7"/>
    <w:rsid w:val="17EE227B"/>
    <w:rsid w:val="1CC3409E"/>
    <w:rsid w:val="2519016A"/>
    <w:rsid w:val="2B035F5B"/>
    <w:rsid w:val="2C7707F0"/>
    <w:rsid w:val="31AC5E76"/>
    <w:rsid w:val="3B630398"/>
    <w:rsid w:val="46E654B1"/>
    <w:rsid w:val="49A95F94"/>
    <w:rsid w:val="505158F2"/>
    <w:rsid w:val="535A742C"/>
    <w:rsid w:val="542E2AC8"/>
    <w:rsid w:val="64F61389"/>
    <w:rsid w:val="6E996ED2"/>
    <w:rsid w:val="6F421A77"/>
    <w:rsid w:val="704423C1"/>
    <w:rsid w:val="789147D7"/>
    <w:rsid w:val="79512CE0"/>
    <w:rsid w:val="7A320AE6"/>
    <w:rsid w:val="7E58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jc w:val="center"/>
      <w:outlineLvl w:val="0"/>
    </w:pPr>
    <w:rPr>
      <w:rFonts w:ascii="宋体" w:hAnsi="宋体"/>
      <w:b/>
      <w:bCs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4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link w:val="13"/>
    <w:qFormat/>
    <w:uiPriority w:val="0"/>
    <w:pPr>
      <w:spacing w:line="400" w:lineRule="exact"/>
      <w:ind w:left="780"/>
    </w:pPr>
    <w:rPr>
      <w:rFonts w:ascii="Times New Roman" w:hAnsi="Times New Roman"/>
      <w:szCs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customStyle="1" w:styleId="10">
    <w:name w:val="自设正文 Char"/>
    <w:link w:val="11"/>
    <w:uiPriority w:val="0"/>
    <w:rPr>
      <w:rFonts w:eastAsia="仿宋_GB2312"/>
      <w:sz w:val="32"/>
      <w:szCs w:val="24"/>
    </w:rPr>
  </w:style>
  <w:style w:type="paragraph" w:customStyle="1" w:styleId="11">
    <w:name w:val="自设正文"/>
    <w:basedOn w:val="1"/>
    <w:link w:val="10"/>
    <w:qFormat/>
    <w:uiPriority w:val="0"/>
    <w:pPr>
      <w:spacing w:line="600" w:lineRule="exact"/>
      <w:ind w:firstLine="640" w:firstLineChars="200"/>
    </w:pPr>
    <w:rPr>
      <w:rFonts w:eastAsia="仿宋_GB2312"/>
      <w:kern w:val="0"/>
      <w:sz w:val="32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3">
    <w:name w:val="正文文本缩进 Char"/>
    <w:basedOn w:val="8"/>
    <w:link w:val="4"/>
    <w:qFormat/>
    <w:uiPriority w:val="0"/>
    <w:rPr>
      <w:rFonts w:ascii="Times New Roman" w:hAnsi="Times New Roman"/>
      <w:kern w:val="2"/>
      <w:sz w:val="21"/>
      <w:szCs w:val="24"/>
    </w:rPr>
  </w:style>
  <w:style w:type="character" w:customStyle="1" w:styleId="14">
    <w:name w:val="正文文本 Char"/>
    <w:basedOn w:val="8"/>
    <w:link w:val="3"/>
    <w:semiHidden/>
    <w:qFormat/>
    <w:uiPriority w:val="99"/>
    <w:rPr>
      <w:kern w:val="2"/>
      <w:sz w:val="21"/>
    </w:rPr>
  </w:style>
  <w:style w:type="character" w:customStyle="1" w:styleId="15">
    <w:name w:val="标题 1 Char"/>
    <w:basedOn w:val="8"/>
    <w:link w:val="2"/>
    <w:qFormat/>
    <w:uiPriority w:val="0"/>
    <w:rPr>
      <w:rFonts w:ascii="宋体" w:hAnsi="宋体"/>
      <w:b/>
      <w:bCs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5C20C9-84FC-4C92-97C5-F50476FA56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2050</Words>
  <Characters>2106</Characters>
  <Lines>23</Lines>
  <Paragraphs>6</Paragraphs>
  <TotalTime>134</TotalTime>
  <ScaleCrop>false</ScaleCrop>
  <LinksUpToDate>false</LinksUpToDate>
  <CharactersWithSpaces>2612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2020-09-25T02:36:00Z</dcterms:created>
  <dc:creator>Dell</dc:creator>
  <cp:lastModifiedBy>戴智</cp:lastModifiedBy>
  <cp:lastPrinted>2022-09-26T03:15:00Z</cp:lastPrinted>
  <dcterms:modified xsi:type="dcterms:W3CDTF">2024-09-19T03:58:17Z</dcterms:modified>
  <dc:title>沪教委〔2001〕号                   签发人：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F79DDF43CFDF467C8B192287BAE7C91B_13</vt:lpwstr>
  </property>
</Properties>
</file>